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746A331" w:rsidP="57F3AECB" w:rsidRDefault="3746A331" w14:paraId="7EC3953B" w14:textId="7D02F80A">
      <w:pPr>
        <w:jc w:val="both"/>
        <w:rPr>
          <w:rFonts w:ascii="Century Gothic" w:hAnsi="Century Gothic" w:cs="Segoe UI"/>
          <w:b w:val="1"/>
          <w:bCs w:val="1"/>
          <w:sz w:val="40"/>
          <w:szCs w:val="40"/>
        </w:rPr>
      </w:pPr>
      <w:r w:rsidRPr="57F3AECB" w:rsidR="3746A331">
        <w:rPr>
          <w:rFonts w:ascii="Century Gothic" w:hAnsi="Century Gothic" w:cs="Segoe UI"/>
          <w:b w:val="1"/>
          <w:bCs w:val="1"/>
          <w:sz w:val="40"/>
          <w:szCs w:val="40"/>
        </w:rPr>
        <w:t>Schůzka rodičů MŠ Slatina (1. třída) – 27. 1. 2026</w:t>
      </w:r>
    </w:p>
    <w:p w:rsidRPr="00D837EA" w:rsidR="009654EE" w:rsidP="006270BE" w:rsidRDefault="009654EE" w14:paraId="26BA0CAC" w14:textId="77777777">
      <w:pPr>
        <w:jc w:val="both"/>
        <w:rPr>
          <w:rFonts w:ascii="Century Gothic" w:hAnsi="Century Gothic" w:cs="Segoe UI"/>
          <w:b/>
          <w:bCs/>
        </w:rPr>
      </w:pPr>
      <w:r w:rsidRPr="00D837EA">
        <w:rPr>
          <w:rFonts w:ascii="Century Gothic" w:hAnsi="Century Gothic" w:cs="Segoe UI"/>
          <w:b/>
          <w:bCs/>
        </w:rPr>
        <w:t>Personál MŠ</w:t>
      </w:r>
    </w:p>
    <w:p w:rsidRPr="00D837EA" w:rsidR="009654EE" w:rsidP="006270BE" w:rsidRDefault="009654EE" w14:paraId="4A84F1AF" w14:textId="37E46D43">
      <w:pPr>
        <w:jc w:val="both"/>
        <w:rPr>
          <w:rFonts w:ascii="Century Gothic" w:hAnsi="Century Gothic" w:cs="Segoe UI"/>
        </w:rPr>
      </w:pPr>
      <w:r w:rsidRPr="00D837EA">
        <w:rPr>
          <w:rFonts w:ascii="Century Gothic" w:hAnsi="Century Gothic" w:cs="Segoe UI"/>
        </w:rPr>
        <w:t>Paní učitelka Evička Bartošová zůstává ve školce, v 1. třídě</w:t>
      </w:r>
      <w:r w:rsidR="00EB4F3B">
        <w:rPr>
          <w:rFonts w:ascii="Century Gothic" w:hAnsi="Century Gothic" w:cs="Segoe UI"/>
        </w:rPr>
        <w:t>, vrací se ale na svůj 0,5 úvazek.</w:t>
      </w:r>
    </w:p>
    <w:p w:rsidRPr="00D837EA" w:rsidR="009654EE" w:rsidP="006270BE" w:rsidRDefault="009654EE" w14:paraId="6938A030" w14:textId="77777777">
      <w:pPr>
        <w:jc w:val="both"/>
        <w:rPr>
          <w:rFonts w:ascii="Century Gothic" w:hAnsi="Century Gothic" w:cs="Segoe UI"/>
        </w:rPr>
      </w:pPr>
      <w:r w:rsidRPr="00D837EA">
        <w:rPr>
          <w:rFonts w:ascii="Century Gothic" w:hAnsi="Century Gothic" w:cs="Segoe UI"/>
        </w:rPr>
        <w:t>Paní učitelka Marcelka Tichá využila nabídky MŠ Třebechovice pod Orebem a od 1.2.2026 nastupuje do nové školky.</w:t>
      </w:r>
    </w:p>
    <w:p w:rsidRPr="00D837EA" w:rsidR="009654EE" w:rsidP="006270BE" w:rsidRDefault="009654EE" w14:paraId="3C663491" w14:textId="77777777">
      <w:pPr>
        <w:jc w:val="both"/>
        <w:rPr>
          <w:rFonts w:ascii="Century Gothic" w:hAnsi="Century Gothic" w:cs="Segoe UI"/>
        </w:rPr>
      </w:pPr>
      <w:r w:rsidRPr="00D837EA">
        <w:rPr>
          <w:rFonts w:ascii="Century Gothic" w:hAnsi="Century Gothic" w:cs="Segoe UI"/>
        </w:rPr>
        <w:t xml:space="preserve">Na pozici paní učitelky nastupuje od února paní učitelka Sylvie Hubková. Paní učitelka má více jak 13letou praxi v mateřské škole, tedy věříme, že bude adekvátní náhradou za paní učitelku Marcelku. </w:t>
      </w:r>
    </w:p>
    <w:p w:rsidR="00AD3838" w:rsidP="006270BE" w:rsidRDefault="009654EE" w14:paraId="778EF3D6" w14:textId="77777777">
      <w:pPr>
        <w:jc w:val="both"/>
        <w:rPr>
          <w:rFonts w:ascii="Century Gothic" w:hAnsi="Century Gothic" w:cs="Segoe UI"/>
        </w:rPr>
      </w:pPr>
      <w:r w:rsidRPr="00D837EA">
        <w:rPr>
          <w:rFonts w:ascii="Century Gothic" w:hAnsi="Century Gothic" w:cs="Segoe UI"/>
        </w:rPr>
        <w:t xml:space="preserve">Od února budeme mít ve školce 5 paní učitelek na plný úvazek, 1 paní učitelku na poloviční úvazek a 1 asistentku pedagoga. </w:t>
      </w:r>
    </w:p>
    <w:p w:rsidRPr="00D837EA" w:rsidR="009654EE" w:rsidP="006270BE" w:rsidRDefault="009654EE" w14:paraId="37FB846E" w14:textId="73AE0F54">
      <w:pPr>
        <w:jc w:val="both"/>
        <w:rPr>
          <w:rFonts w:ascii="Century Gothic" w:hAnsi="Century Gothic" w:cs="Segoe UI"/>
        </w:rPr>
      </w:pPr>
      <w:r w:rsidRPr="00D837EA">
        <w:rPr>
          <w:rFonts w:ascii="Century Gothic" w:hAnsi="Century Gothic" w:cs="Segoe UI"/>
        </w:rPr>
        <w:t>Zde je výhoda, že patříme pod MŠ Třebechovickou, protože se nám tím podařilo navýšit počet zaměstnanců, pokud bychom byly samostatnou školkou</w:t>
      </w:r>
      <w:r w:rsidR="006270BE">
        <w:rPr>
          <w:rFonts w:ascii="Century Gothic" w:hAnsi="Century Gothic" w:cs="Segoe UI"/>
        </w:rPr>
        <w:t xml:space="preserve">, </w:t>
      </w:r>
      <w:r w:rsidRPr="00D837EA">
        <w:rPr>
          <w:rFonts w:ascii="Century Gothic" w:hAnsi="Century Gothic" w:cs="Segoe UI"/>
        </w:rPr>
        <w:t>počet učitelů na děti/školku/třídy</w:t>
      </w:r>
      <w:r w:rsidR="006270BE">
        <w:rPr>
          <w:rFonts w:ascii="Century Gothic" w:hAnsi="Century Gothic" w:cs="Segoe UI"/>
        </w:rPr>
        <w:t>,</w:t>
      </w:r>
      <w:r w:rsidRPr="00D837EA">
        <w:rPr>
          <w:rFonts w:ascii="Century Gothic" w:hAnsi="Century Gothic" w:cs="Segoe UI"/>
        </w:rPr>
        <w:t xml:space="preserve"> by nám tuto změnu neumožňoval.</w:t>
      </w:r>
    </w:p>
    <w:p w:rsidRPr="00D837EA" w:rsidR="009654EE" w:rsidP="006270BE" w:rsidRDefault="009654EE" w14:paraId="47143D10" w14:textId="77777777">
      <w:pPr>
        <w:jc w:val="both"/>
        <w:rPr>
          <w:rFonts w:ascii="Century Gothic" w:hAnsi="Century Gothic" w:cs="Segoe UI"/>
          <w:b/>
          <w:bCs/>
        </w:rPr>
      </w:pPr>
      <w:r w:rsidRPr="00D837EA">
        <w:rPr>
          <w:rFonts w:ascii="Century Gothic" w:hAnsi="Century Gothic" w:cs="Segoe UI"/>
          <w:b/>
          <w:bCs/>
        </w:rPr>
        <w:t>Změna režimu odpočinku v průběhu února</w:t>
      </w:r>
    </w:p>
    <w:p w:rsidRPr="00D837EA" w:rsidR="009654EE" w:rsidP="006270BE" w:rsidRDefault="009654EE" w14:paraId="6E776521" w14:textId="77777777">
      <w:pPr>
        <w:jc w:val="both"/>
        <w:rPr>
          <w:rFonts w:ascii="Century Gothic" w:hAnsi="Century Gothic" w:cs="Segoe UI"/>
        </w:rPr>
      </w:pPr>
      <w:r w:rsidRPr="00D837EA">
        <w:rPr>
          <w:rFonts w:ascii="Century Gothic" w:hAnsi="Century Gothic" w:cs="Segoe UI"/>
        </w:rPr>
        <w:t xml:space="preserve">Rádi bychom u nás ve školce nastavili nová pravidla pro klidový režim dětí všech tříd. </w:t>
      </w:r>
    </w:p>
    <w:p w:rsidRPr="00D837EA" w:rsidR="009654EE" w:rsidP="006270BE" w:rsidRDefault="009654EE" w14:paraId="756F866A" w14:textId="77777777">
      <w:pPr>
        <w:jc w:val="both"/>
        <w:rPr>
          <w:rFonts w:ascii="Century Gothic" w:hAnsi="Century Gothic" w:cs="Segoe UI"/>
        </w:rPr>
      </w:pPr>
      <w:r w:rsidRPr="00D837EA">
        <w:rPr>
          <w:rFonts w:ascii="Century Gothic" w:hAnsi="Century Gothic" w:cs="Segoe UI"/>
        </w:rPr>
        <w:t>Současný stav je, že děti v 1. a 2. třídě jsou po obědě odpočívat (paní učitelka čte pohádku, případně v pátek pohádka v TV). V průběhu cca 30 minut se k odpočívání přidají děti ze 3. třídy. Společně děti v klidu odpočívají. Kdo usne, spinká. Kdo neusne, vstává a jde ke stolečku na klidové činnosti (skládání puzzle, prohlížení knížek, kreslení…) tak, aby nerušili děti, které spinkají.</w:t>
      </w:r>
    </w:p>
    <w:p w:rsidRPr="00D837EA" w:rsidR="009654EE" w:rsidP="006270BE" w:rsidRDefault="009654EE" w14:paraId="52849235" w14:textId="77777777">
      <w:pPr>
        <w:jc w:val="both"/>
        <w:rPr>
          <w:rFonts w:ascii="Century Gothic" w:hAnsi="Century Gothic" w:cs="Segoe UI"/>
        </w:rPr>
      </w:pPr>
      <w:r w:rsidRPr="00D837EA">
        <w:rPr>
          <w:rFonts w:ascii="Century Gothic" w:hAnsi="Century Gothic" w:cs="Segoe UI"/>
        </w:rPr>
        <w:t>Nově bychom si přáli, aby dráčkové měli svůj klidový režim ve své třídě, kde se po odpočinku budou moci věnovat svým rozvojovým aktivitám a ke spojování (tak jak tomu je nyní) bude docházet až po odpolední svačině.</w:t>
      </w:r>
    </w:p>
    <w:p w:rsidRPr="00D837EA" w:rsidR="009654EE" w:rsidP="006270BE" w:rsidRDefault="009654EE" w14:paraId="42E9E547" w14:textId="77777777">
      <w:pPr>
        <w:jc w:val="both"/>
        <w:rPr>
          <w:rFonts w:ascii="Century Gothic" w:hAnsi="Century Gothic" w:cs="Segoe UI"/>
        </w:rPr>
      </w:pPr>
      <w:r w:rsidRPr="00D837EA">
        <w:rPr>
          <w:rFonts w:ascii="Century Gothic" w:hAnsi="Century Gothic" w:cs="Segoe UI"/>
        </w:rPr>
        <w:t>Abychom mohli tuto změnu provést, hledáme dobrovolníky ze stran ideálně tatínků, kteří by nám pomohli přenést skříně na lehátka z 1. a 2. třídy do třídy 3. Jakmile bude tato změna provedena, budou dráčkové odpočívat ve své třídě.</w:t>
      </w:r>
    </w:p>
    <w:p w:rsidRPr="00D837EA" w:rsidR="009654EE" w:rsidP="006270BE" w:rsidRDefault="009654EE" w14:paraId="220DAF75" w14:textId="77777777">
      <w:pPr>
        <w:jc w:val="both"/>
        <w:rPr>
          <w:rFonts w:ascii="Century Gothic" w:hAnsi="Century Gothic" w:cs="Segoe UI"/>
        </w:rPr>
      </w:pPr>
      <w:r w:rsidRPr="00D837EA">
        <w:rPr>
          <w:rFonts w:ascii="Century Gothic" w:hAnsi="Century Gothic" w:cs="Segoe UI"/>
        </w:rPr>
        <w:t>I tak platí, že respektujeme potřebu odpočinku dětí, tedy děti v 1. třídě, které při zklidnění usnou, budou spinkat, děti, které neusnou budou mít ve třídě svůj klidový režim u stolečků. Tak jako je tomu nyní.</w:t>
      </w:r>
    </w:p>
    <w:p w:rsidRPr="00D837EA" w:rsidR="009654EE" w:rsidP="006270BE" w:rsidRDefault="009654EE" w14:paraId="0210ED1B" w14:textId="77777777">
      <w:pPr>
        <w:jc w:val="both"/>
        <w:rPr>
          <w:rFonts w:ascii="Century Gothic" w:hAnsi="Century Gothic" w:cs="Segoe UI"/>
          <w:b/>
          <w:bCs/>
        </w:rPr>
      </w:pPr>
      <w:r w:rsidRPr="00D837EA">
        <w:rPr>
          <w:rFonts w:ascii="Century Gothic" w:hAnsi="Century Gothic" w:cs="Segoe UI"/>
          <w:b/>
          <w:bCs/>
        </w:rPr>
        <w:t>Zápis do jiných MŠ</w:t>
      </w:r>
    </w:p>
    <w:p w:rsidRPr="00D837EA" w:rsidR="009654EE" w:rsidP="006270BE" w:rsidRDefault="009654EE" w14:paraId="5E64D0DD" w14:textId="54E2AB16">
      <w:pPr>
        <w:jc w:val="both"/>
        <w:rPr>
          <w:rFonts w:ascii="Century Gothic" w:hAnsi="Century Gothic" w:cs="Segoe UI"/>
        </w:rPr>
      </w:pPr>
      <w:r w:rsidRPr="00D837EA">
        <w:rPr>
          <w:rFonts w:ascii="Century Gothic" w:hAnsi="Century Gothic" w:cs="Segoe UI"/>
        </w:rPr>
        <w:t xml:space="preserve">Zápis do MŠ – 23. a 24. 3. 2026. Prosíme, pokud se chystáte k zápisu do jiné MŠ, například vaší spádové, nebo jakékoli jiné, prosíme o informaci do </w:t>
      </w:r>
      <w:r w:rsidRPr="00AD3838">
        <w:rPr>
          <w:rFonts w:ascii="Century Gothic" w:hAnsi="Century Gothic" w:cs="Segoe UI"/>
          <w:b/>
          <w:bCs/>
        </w:rPr>
        <w:t>15. 2. 2026,</w:t>
      </w:r>
      <w:r w:rsidRPr="00D837EA">
        <w:rPr>
          <w:rFonts w:ascii="Century Gothic" w:hAnsi="Century Gothic" w:cs="Segoe UI"/>
        </w:rPr>
        <w:t xml:space="preserve"> že o tomto kroku uvažujete, abychom mohli správně stanovit počet volných míst pro zápis na další školní rok.</w:t>
      </w:r>
    </w:p>
    <w:p w:rsidRPr="00D837EA" w:rsidR="009654EE" w:rsidP="006270BE" w:rsidRDefault="009654EE" w14:paraId="5CADA6FF" w14:textId="77777777">
      <w:pPr>
        <w:jc w:val="both"/>
        <w:rPr>
          <w:rFonts w:ascii="Century Gothic" w:hAnsi="Century Gothic" w:cs="Segoe UI"/>
        </w:rPr>
      </w:pPr>
      <w:r w:rsidRPr="00D837EA">
        <w:rPr>
          <w:rFonts w:ascii="Century Gothic" w:hAnsi="Century Gothic" w:cs="Segoe UI"/>
        </w:rPr>
        <w:t>Každopádně, dokud písemně nepožádáte o ukončení docházky, je vaše dítě pořád u nás zapsané a počítáme s vámi. Znovu opakujeme, že školní rok v MŠ je od 1.9. do 31.8. Nový školní rok, tedy začíná v úterý 1.9.2026.</w:t>
      </w:r>
    </w:p>
    <w:p w:rsidRPr="00D837EA" w:rsidR="009654EE" w:rsidP="006270BE" w:rsidRDefault="009654EE" w14:paraId="0CEC6705" w14:textId="77777777">
      <w:pPr>
        <w:jc w:val="both"/>
        <w:rPr>
          <w:rFonts w:ascii="Century Gothic" w:hAnsi="Century Gothic" w:cs="Segoe UI"/>
          <w:b/>
          <w:bCs/>
        </w:rPr>
      </w:pPr>
      <w:r w:rsidRPr="00D837EA">
        <w:rPr>
          <w:rFonts w:ascii="Century Gothic" w:hAnsi="Century Gothic" w:cs="Segoe UI"/>
          <w:b/>
          <w:bCs/>
        </w:rPr>
        <w:lastRenderedPageBreak/>
        <w:t>Letní provoz</w:t>
      </w:r>
    </w:p>
    <w:p w:rsidRPr="00D837EA" w:rsidR="009654EE" w:rsidP="006270BE" w:rsidRDefault="009654EE" w14:paraId="6438F13F" w14:textId="77777777">
      <w:pPr>
        <w:jc w:val="both"/>
        <w:rPr>
          <w:rFonts w:ascii="Century Gothic" w:hAnsi="Century Gothic" w:cs="Segoe UI"/>
        </w:rPr>
      </w:pPr>
      <w:r w:rsidRPr="00D837EA">
        <w:rPr>
          <w:rFonts w:ascii="Century Gothic" w:hAnsi="Century Gothic" w:cs="Segoe UI"/>
        </w:rPr>
        <w:t xml:space="preserve">Jak to bude o prázdninách? Magistrát města zveřejňuje termíny přerušení provozu jednotlivých MŠ po dobu letních prázdnin. Jakmile MMHK informaci zveřejní, je součástí informace i kdy a kde se budou podávat přihlášky na letní provoz. Zpravidla to bývá jeden den v červnu. Pokud budete chtít na prázdniny umístit děti do jiné školky, je potřeba odevzdat ve stanoveném termínu přihlášku. Budeme dělat průzkum na letní provoz, ale ten neslouží jako přihláška do konkrétních školek. Pokud nevíte jistě, že vaše dítě ne/využije letní provoz, raději ho nahlaste v dotazníku (do naší školky se na letní provoz neodevzdáváte přihlášku, platí informace z dotazníku). Budeme neobsazená místa nabízet právě pro zápis dětí z jiných školek na letní provoz. </w:t>
      </w:r>
    </w:p>
    <w:p w:rsidRPr="00D837EA" w:rsidR="009654EE" w:rsidP="006270BE" w:rsidRDefault="009654EE" w14:paraId="778BF432" w14:textId="0F9A6306">
      <w:pPr>
        <w:jc w:val="both"/>
        <w:rPr>
          <w:rFonts w:ascii="Century Gothic" w:hAnsi="Century Gothic" w:cs="Segoe UI"/>
        </w:rPr>
      </w:pPr>
      <w:r w:rsidRPr="57F3AECB" w:rsidR="3746A331">
        <w:rPr>
          <w:rFonts w:ascii="Century Gothic" w:hAnsi="Century Gothic" w:cs="Segoe UI"/>
        </w:rPr>
        <w:t xml:space="preserve">Na letní provoz bývají děti různě spojené, střídají se paní učitelky. Při přerušení provozu prosíme, </w:t>
      </w:r>
      <w:r w:rsidRPr="57F3AECB" w:rsidR="2949D5E7">
        <w:rPr>
          <w:rFonts w:ascii="Century Gothic" w:hAnsi="Century Gothic" w:cs="Segoe UI"/>
        </w:rPr>
        <w:t>abyste</w:t>
      </w:r>
      <w:r w:rsidRPr="57F3AECB" w:rsidR="3746A331">
        <w:rPr>
          <w:rFonts w:ascii="Century Gothic" w:hAnsi="Century Gothic" w:cs="Segoe UI"/>
        </w:rPr>
        <w:t xml:space="preserve"> si odnesli všechny věci ze šaten. </w:t>
      </w:r>
    </w:p>
    <w:p w:rsidR="2F54205C" w:rsidP="57F3AECB" w:rsidRDefault="2F54205C" w14:paraId="16030871" w14:textId="6C06EF4A">
      <w:pPr>
        <w:jc w:val="both"/>
        <w:rPr>
          <w:rFonts w:ascii="Century Gothic" w:hAnsi="Century Gothic" w:cs="Segoe UI"/>
          <w:b w:val="1"/>
          <w:bCs w:val="1"/>
        </w:rPr>
      </w:pPr>
      <w:r w:rsidRPr="57F3AECB" w:rsidR="2F54205C">
        <w:rPr>
          <w:rFonts w:ascii="Century Gothic" w:hAnsi="Century Gothic" w:cs="Segoe UI"/>
          <w:b w:val="1"/>
          <w:bCs w:val="1"/>
        </w:rPr>
        <w:t>Jarní prázdniny</w:t>
      </w:r>
    </w:p>
    <w:p w:rsidR="2F54205C" w:rsidP="57F3AECB" w:rsidRDefault="2F54205C" w14:paraId="7B8C1DF8" w14:textId="4946802F">
      <w:pPr>
        <w:jc w:val="both"/>
        <w:rPr>
          <w:rFonts w:ascii="Century Gothic" w:hAnsi="Century Gothic" w:cs="Segoe UI"/>
          <w:b w:val="0"/>
          <w:bCs w:val="0"/>
        </w:rPr>
      </w:pPr>
      <w:r w:rsidRPr="57F3AECB" w:rsidR="2F54205C">
        <w:rPr>
          <w:rFonts w:ascii="Century Gothic" w:hAnsi="Century Gothic" w:cs="Segoe UI"/>
          <w:b w:val="0"/>
          <w:bCs w:val="0"/>
        </w:rPr>
        <w:t>V průběhu února budeme zasílat průzkum zájmu o docházku v průběhu jarních prázdnin (2. - 6. 3. 2026). Prosíme, počítejte s tím, že děti mohou být s</w:t>
      </w:r>
      <w:r w:rsidRPr="57F3AECB" w:rsidR="18F77EDD">
        <w:rPr>
          <w:rFonts w:ascii="Century Gothic" w:hAnsi="Century Gothic" w:cs="Segoe UI"/>
          <w:b w:val="0"/>
          <w:bCs w:val="0"/>
        </w:rPr>
        <w:t xml:space="preserve">pojené do tříd, případně u nich může být jakákoli paní učitelka. </w:t>
      </w:r>
    </w:p>
    <w:p w:rsidRPr="00D837EA" w:rsidR="009654EE" w:rsidP="006270BE" w:rsidRDefault="009654EE" w14:paraId="4F241B19" w14:textId="771F2151">
      <w:pPr>
        <w:jc w:val="both"/>
        <w:rPr>
          <w:rFonts w:ascii="Century Gothic" w:hAnsi="Century Gothic" w:cs="Segoe UI"/>
          <w:b w:val="1"/>
          <w:bCs w:val="1"/>
        </w:rPr>
      </w:pPr>
      <w:r w:rsidRPr="57F3AECB" w:rsidR="3746A331">
        <w:rPr>
          <w:rFonts w:ascii="Century Gothic" w:hAnsi="Century Gothic" w:cs="Segoe UI"/>
          <w:b w:val="1"/>
          <w:bCs w:val="1"/>
        </w:rPr>
        <w:t>Poděkování a evergreeny</w:t>
      </w:r>
    </w:p>
    <w:p w:rsidRPr="00D837EA" w:rsidR="009654EE" w:rsidP="006270BE" w:rsidRDefault="009654EE" w14:paraId="37306E84" w14:textId="77777777">
      <w:pPr>
        <w:jc w:val="both"/>
        <w:rPr>
          <w:rFonts w:ascii="Century Gothic" w:hAnsi="Century Gothic" w:cs="Segoe UI"/>
        </w:rPr>
      </w:pPr>
      <w:r w:rsidRPr="00D837EA">
        <w:rPr>
          <w:rFonts w:ascii="Century Gothic" w:hAnsi="Century Gothic" w:cs="Segoe UI"/>
        </w:rPr>
        <w:t>Děkujeme všem slušným rodičům, kteří respektují zákaz parkování před budovou MŠ.</w:t>
      </w:r>
    </w:p>
    <w:p w:rsidRPr="00D837EA" w:rsidR="009654EE" w:rsidP="006270BE" w:rsidRDefault="009654EE" w14:paraId="580C8F06" w14:textId="77777777">
      <w:pPr>
        <w:jc w:val="both"/>
        <w:rPr>
          <w:rFonts w:ascii="Century Gothic" w:hAnsi="Century Gothic" w:cs="Segoe UI"/>
        </w:rPr>
      </w:pPr>
      <w:r w:rsidRPr="00D837EA">
        <w:rPr>
          <w:rFonts w:ascii="Century Gothic" w:hAnsi="Century Gothic" w:cs="Segoe UI"/>
        </w:rPr>
        <w:t>Děkujeme za kapesníky a vlhčené ubrousky.</w:t>
      </w:r>
    </w:p>
    <w:p w:rsidRPr="00D837EA" w:rsidR="009654EE" w:rsidP="006270BE" w:rsidRDefault="009654EE" w14:paraId="74D7C78C" w14:textId="0913FEBB">
      <w:pPr>
        <w:jc w:val="both"/>
        <w:rPr>
          <w:rFonts w:ascii="Century Gothic" w:hAnsi="Century Gothic" w:cs="Segoe UI"/>
        </w:rPr>
      </w:pPr>
      <w:r w:rsidRPr="57F3AECB" w:rsidR="3746A331">
        <w:rPr>
          <w:rFonts w:ascii="Century Gothic" w:hAnsi="Century Gothic" w:cs="Segoe UI"/>
        </w:rPr>
        <w:t xml:space="preserve">Prosíme o podepisování oblečení vašich dětí. </w:t>
      </w:r>
      <w:r w:rsidRPr="57F3AECB" w:rsidR="3746A331">
        <w:rPr>
          <w:rFonts w:ascii="Century Gothic" w:hAnsi="Century Gothic" w:cs="Segoe UI"/>
        </w:rPr>
        <w:t xml:space="preserve">Děti si často oblečení nepoznají. Pokud dojde k záměně, tak se omlouváme, není to schválně a může se stát i u podepsaného oblečení (například, pokud se někdo samostatný rychleji oblékne, máme důvěru v děti, že si oblékají své). Pokud ale oblečení podepsané není, nezlobte se na nás, když </w:t>
      </w:r>
      <w:r w:rsidRPr="57F3AECB" w:rsidR="3746A331">
        <w:rPr>
          <w:rFonts w:ascii="Century Gothic" w:hAnsi="Century Gothic" w:cs="Segoe UI"/>
        </w:rPr>
        <w:t>nevíme</w:t>
      </w:r>
      <w:r w:rsidRPr="57F3AECB" w:rsidR="47FAE7BE">
        <w:rPr>
          <w:rFonts w:ascii="Century Gothic" w:hAnsi="Century Gothic" w:cs="Segoe UI"/>
        </w:rPr>
        <w:t>,</w:t>
      </w:r>
      <w:r w:rsidRPr="57F3AECB" w:rsidR="3746A331">
        <w:rPr>
          <w:rFonts w:ascii="Century Gothic" w:hAnsi="Century Gothic" w:cs="Segoe UI"/>
        </w:rPr>
        <w:t xml:space="preserve"> komu oblečení patří. Děti vedeme k samostatnosti při oblékání – je velký problém, pokud je oblečení obráceně? Často dětem možnost otočení nabídneme, ale mohou to odmítnout.</w:t>
      </w:r>
    </w:p>
    <w:p w:rsidRPr="00D837EA" w:rsidR="009654EE" w:rsidP="006270BE" w:rsidRDefault="009654EE" w14:paraId="150F350E" w14:textId="5EAB2BFA">
      <w:pPr>
        <w:jc w:val="both"/>
        <w:rPr>
          <w:rFonts w:ascii="Century Gothic" w:hAnsi="Century Gothic" w:cs="Segoe UI"/>
        </w:rPr>
      </w:pPr>
      <w:r w:rsidRPr="57F3AECB" w:rsidR="3746A331">
        <w:rPr>
          <w:rFonts w:ascii="Century Gothic" w:hAnsi="Century Gothic" w:cs="Segoe UI"/>
        </w:rPr>
        <w:t xml:space="preserve">Včasné příchody – do školky ideálně přijít </w:t>
      </w:r>
      <w:r w:rsidRPr="57F3AECB" w:rsidR="700F8510">
        <w:rPr>
          <w:rFonts w:ascii="Century Gothic" w:hAnsi="Century Gothic" w:cs="Segoe UI"/>
        </w:rPr>
        <w:t xml:space="preserve">na 8:00, max do </w:t>
      </w:r>
      <w:r w:rsidRPr="57F3AECB" w:rsidR="3746A331">
        <w:rPr>
          <w:rFonts w:ascii="Century Gothic" w:hAnsi="Century Gothic" w:cs="Segoe UI"/>
        </w:rPr>
        <w:t>8:15</w:t>
      </w:r>
      <w:r w:rsidRPr="57F3AECB" w:rsidR="3746A331">
        <w:rPr>
          <w:rFonts w:ascii="Century Gothic" w:hAnsi="Century Gothic" w:cs="Segoe UI"/>
        </w:rPr>
        <w:t xml:space="preserve">, u nejmenších dětí víte, že pokud přicházíte v tento čas, už paní učitelky s dětmi realizují různé aktivity, jako zpívání, cvičení, ranní </w:t>
      </w:r>
      <w:r w:rsidRPr="57F3AECB" w:rsidR="258F7484">
        <w:rPr>
          <w:rFonts w:ascii="Century Gothic" w:hAnsi="Century Gothic" w:cs="Segoe UI"/>
        </w:rPr>
        <w:t>kroužek</w:t>
      </w:r>
      <w:r w:rsidRPr="57F3AECB" w:rsidR="3746A331">
        <w:rPr>
          <w:rFonts w:ascii="Century Gothic" w:hAnsi="Century Gothic" w:cs="Segoe UI"/>
        </w:rPr>
        <w:t xml:space="preserve"> </w:t>
      </w:r>
      <w:r w:rsidRPr="57F3AECB" w:rsidR="3746A331">
        <w:rPr>
          <w:rFonts w:ascii="Century Gothic" w:hAnsi="Century Gothic" w:cs="Segoe UI"/>
        </w:rPr>
        <w:t>atd.</w:t>
      </w:r>
    </w:p>
    <w:p w:rsidR="3746A331" w:rsidP="57F3AECB" w:rsidRDefault="3746A331" w14:paraId="06D30B00" w14:textId="72E87741">
      <w:pPr>
        <w:jc w:val="both"/>
        <w:rPr>
          <w:rFonts w:ascii="Century Gothic" w:hAnsi="Century Gothic" w:cs="Segoe UI"/>
        </w:rPr>
      </w:pPr>
      <w:r w:rsidRPr="57F3AECB" w:rsidR="3746A331">
        <w:rPr>
          <w:rFonts w:ascii="Century Gothic" w:hAnsi="Century Gothic" w:cs="Segoe UI"/>
        </w:rPr>
        <w:t xml:space="preserve">Vždy si děti předávejte přímo s paní učitelkou, nebo se ujistěte, že paní učitelka o příchodu/odchodu ví (například na sebe mávněte, oční </w:t>
      </w:r>
      <w:r w:rsidRPr="57F3AECB" w:rsidR="3746A331">
        <w:rPr>
          <w:rFonts w:ascii="Century Gothic" w:hAnsi="Century Gothic" w:cs="Segoe UI"/>
        </w:rPr>
        <w:t>kontakt,</w:t>
      </w:r>
      <w:r w:rsidRPr="57F3AECB" w:rsidR="3746A331">
        <w:rPr>
          <w:rFonts w:ascii="Century Gothic" w:hAnsi="Century Gothic" w:cs="Segoe UI"/>
        </w:rPr>
        <w:t xml:space="preserve"> apod.) S dětmi se většinou ráno přivítáme podáním ruky a stejně tak se i loučíme, ale například můžeme být od barvy, modelíny, nebo řešit nějakou naléhavou situaci u jiného dítěte. V žádném případě neposílejte děti do třídy samotné, nebo je nenechávejte v samotné v</w:t>
      </w:r>
      <w:r w:rsidRPr="57F3AECB" w:rsidR="67D07B01">
        <w:rPr>
          <w:rFonts w:ascii="Century Gothic" w:hAnsi="Century Gothic" w:cs="Segoe UI"/>
        </w:rPr>
        <w:t> </w:t>
      </w:r>
      <w:r w:rsidRPr="57F3AECB" w:rsidR="3746A331">
        <w:rPr>
          <w:rFonts w:ascii="Century Gothic" w:hAnsi="Century Gothic" w:cs="Segoe UI"/>
        </w:rPr>
        <w:t>šatně</w:t>
      </w:r>
      <w:r w:rsidRPr="57F3AECB" w:rsidR="768FD1AF">
        <w:rPr>
          <w:rFonts w:ascii="Century Gothic" w:hAnsi="Century Gothic" w:cs="Segoe UI"/>
        </w:rPr>
        <w:t>.</w:t>
      </w:r>
    </w:p>
    <w:p w:rsidR="00AD3838" w:rsidP="006270BE" w:rsidRDefault="00AD3838" w14:paraId="7E215843" w14:textId="753F5FB6">
      <w:pPr>
        <w:jc w:val="both"/>
        <w:rPr>
          <w:rFonts w:ascii="Century Gothic" w:hAnsi="Century Gothic" w:cs="Segoe UI"/>
          <w:b/>
          <w:bCs/>
        </w:rPr>
      </w:pPr>
      <w:r>
        <w:rPr>
          <w:rFonts w:ascii="Century Gothic" w:hAnsi="Century Gothic" w:cs="Segoe UI"/>
          <w:b/>
          <w:bCs/>
        </w:rPr>
        <w:t>Schůzka nad pokroky vašich dětí</w:t>
      </w:r>
    </w:p>
    <w:p w:rsidR="00AD3838" w:rsidP="006270BE" w:rsidRDefault="00AD3838" w14:paraId="27F56F4D" w14:textId="63AD2DFA">
      <w:pPr>
        <w:jc w:val="both"/>
        <w:rPr>
          <w:rFonts w:ascii="Century Gothic" w:hAnsi="Century Gothic" w:cs="Segoe UI"/>
        </w:rPr>
      </w:pPr>
      <w:r w:rsidRPr="57F3AECB" w:rsidR="4671D936">
        <w:rPr>
          <w:rFonts w:ascii="Century Gothic" w:hAnsi="Century Gothic" w:cs="Segoe UI"/>
        </w:rPr>
        <w:t xml:space="preserve">Rádi bychom se společně s vámi a vašimi dětmi sešli individuálně nad portfolii vašich dětí. Společně bychom si </w:t>
      </w:r>
      <w:r w:rsidRPr="57F3AECB" w:rsidR="4671D936">
        <w:rPr>
          <w:rFonts w:ascii="Century Gothic" w:hAnsi="Century Gothic" w:cs="Segoe UI"/>
        </w:rPr>
        <w:t>popovídali</w:t>
      </w:r>
      <w:r w:rsidRPr="57F3AECB" w:rsidR="4671D936">
        <w:rPr>
          <w:rFonts w:ascii="Century Gothic" w:hAnsi="Century Gothic" w:cs="Segoe UI"/>
        </w:rPr>
        <w:t xml:space="preserve"> co se nám podařilo, jaké pokroky a v jakých oblastech vaše děti za čas strávený ve školce udělaly. S ohledem na personální změny </w:t>
      </w:r>
      <w:r w:rsidRPr="57F3AECB" w:rsidR="7BF1E31D">
        <w:rPr>
          <w:rFonts w:ascii="Century Gothic" w:hAnsi="Century Gothic" w:cs="Segoe UI"/>
        </w:rPr>
        <w:t xml:space="preserve">jsme se domluvili, že jsou tato </w:t>
      </w:r>
      <w:r w:rsidRPr="57F3AECB" w:rsidR="4671D936">
        <w:rPr>
          <w:rFonts w:ascii="Century Gothic" w:hAnsi="Century Gothic" w:cs="Segoe UI"/>
        </w:rPr>
        <w:t>setkání posunu</w:t>
      </w:r>
      <w:r w:rsidRPr="57F3AECB" w:rsidR="406DD5BD">
        <w:rPr>
          <w:rFonts w:ascii="Century Gothic" w:hAnsi="Century Gothic" w:cs="Segoe UI"/>
        </w:rPr>
        <w:t>t</w:t>
      </w:r>
      <w:r w:rsidRPr="57F3AECB" w:rsidR="4671D936">
        <w:rPr>
          <w:rFonts w:ascii="Century Gothic" w:hAnsi="Century Gothic" w:cs="Segoe UI"/>
        </w:rPr>
        <w:t>a na březen/dubem. Paní učitelky s dostatečným předstihem navrhnou termíny setkání, na které se zapíšete.</w:t>
      </w:r>
    </w:p>
    <w:p w:rsidR="3135124C" w:rsidP="57F3AECB" w:rsidRDefault="3135124C" w14:paraId="011B56FA" w14:textId="48C6AE00">
      <w:pPr>
        <w:pStyle w:val="Normln"/>
        <w:suppressLineNumbers w:val="0"/>
        <w:bidi w:val="0"/>
        <w:spacing w:before="0" w:beforeAutospacing="off" w:after="160" w:afterAutospacing="off" w:line="259" w:lineRule="auto"/>
        <w:ind w:left="0" w:right="0"/>
        <w:jc w:val="both"/>
        <w:rPr>
          <w:rFonts w:ascii="Century Gothic" w:hAnsi="Century Gothic" w:cs="Segoe UI"/>
          <w:b w:val="1"/>
          <w:bCs w:val="1"/>
        </w:rPr>
      </w:pPr>
      <w:r w:rsidRPr="57F3AECB" w:rsidR="3135124C">
        <w:rPr>
          <w:rFonts w:ascii="Century Gothic" w:hAnsi="Century Gothic" w:cs="Segoe UI"/>
          <w:b w:val="1"/>
          <w:bCs w:val="1"/>
        </w:rPr>
        <w:t>Děkujeme, že jste si zápis přečetli</w:t>
      </w:r>
    </w:p>
    <w:sectPr w:rsidRPr="00AD3838" w:rsidR="00AD3838" w:rsidSect="00CF49C0">
      <w:pgSz w:w="11906" w:h="16838" w:orient="portrait"/>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EE"/>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6FD"/>
    <w:multiLevelType w:val="hybridMultilevel"/>
    <w:tmpl w:val="974CE51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05536CFB"/>
    <w:multiLevelType w:val="hybridMultilevel"/>
    <w:tmpl w:val="35A2CF5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 w15:restartNumberingAfterBreak="0">
    <w:nsid w:val="12EA50D0"/>
    <w:multiLevelType w:val="multilevel"/>
    <w:tmpl w:val="E0084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44A1D43"/>
    <w:multiLevelType w:val="multilevel"/>
    <w:tmpl w:val="B896D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9DF3812"/>
    <w:multiLevelType w:val="multilevel"/>
    <w:tmpl w:val="81B0A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2AF4C57"/>
    <w:multiLevelType w:val="multilevel"/>
    <w:tmpl w:val="F1224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44824EB"/>
    <w:multiLevelType w:val="multilevel"/>
    <w:tmpl w:val="ECB2F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05E371C"/>
    <w:multiLevelType w:val="multilevel"/>
    <w:tmpl w:val="B32AC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7EC1FD3"/>
    <w:multiLevelType w:val="hybridMultilevel"/>
    <w:tmpl w:val="27B226B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 w15:restartNumberingAfterBreak="0">
    <w:nsid w:val="3E046D86"/>
    <w:multiLevelType w:val="hybridMultilevel"/>
    <w:tmpl w:val="1CFA2534"/>
    <w:lvl w:ilvl="0" w:tplc="996A097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4347374E"/>
    <w:multiLevelType w:val="multilevel"/>
    <w:tmpl w:val="DA9AD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8676E79"/>
    <w:multiLevelType w:val="multilevel"/>
    <w:tmpl w:val="D04A3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C0B0A94"/>
    <w:multiLevelType w:val="multilevel"/>
    <w:tmpl w:val="2514F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E1A7C84"/>
    <w:multiLevelType w:val="multilevel"/>
    <w:tmpl w:val="54F81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13D6251"/>
    <w:multiLevelType w:val="multilevel"/>
    <w:tmpl w:val="2A0A4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6E00E85"/>
    <w:multiLevelType w:val="multilevel"/>
    <w:tmpl w:val="84F06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9C51437"/>
    <w:multiLevelType w:val="hybridMultilevel"/>
    <w:tmpl w:val="5D4C871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7" w15:restartNumberingAfterBreak="0">
    <w:nsid w:val="66995A15"/>
    <w:multiLevelType w:val="hybridMultilevel"/>
    <w:tmpl w:val="15022DE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8" w15:restartNumberingAfterBreak="0">
    <w:nsid w:val="7D4644C9"/>
    <w:multiLevelType w:val="multilevel"/>
    <w:tmpl w:val="1DB4E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F3D0A1E"/>
    <w:multiLevelType w:val="multilevel"/>
    <w:tmpl w:val="942C02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91512881">
    <w:abstractNumId w:val="17"/>
  </w:num>
  <w:num w:numId="2" w16cid:durableId="1155537469">
    <w:abstractNumId w:val="18"/>
  </w:num>
  <w:num w:numId="3" w16cid:durableId="1173227574">
    <w:abstractNumId w:val="16"/>
  </w:num>
  <w:num w:numId="4" w16cid:durableId="1206407282">
    <w:abstractNumId w:val="2"/>
  </w:num>
  <w:num w:numId="5" w16cid:durableId="1213276208">
    <w:abstractNumId w:val="0"/>
  </w:num>
  <w:num w:numId="6" w16cid:durableId="1254052804">
    <w:abstractNumId w:val="4"/>
  </w:num>
  <w:num w:numId="7" w16cid:durableId="1309631715">
    <w:abstractNumId w:val="1"/>
  </w:num>
  <w:num w:numId="8" w16cid:durableId="1527602160">
    <w:abstractNumId w:val="13"/>
  </w:num>
  <w:num w:numId="9" w16cid:durableId="1759136824">
    <w:abstractNumId w:val="11"/>
  </w:num>
  <w:num w:numId="10" w16cid:durableId="178274535">
    <w:abstractNumId w:val="15"/>
  </w:num>
  <w:num w:numId="11" w16cid:durableId="1811900852">
    <w:abstractNumId w:val="7"/>
  </w:num>
  <w:num w:numId="12" w16cid:durableId="2016834017">
    <w:abstractNumId w:val="5"/>
  </w:num>
  <w:num w:numId="13" w16cid:durableId="2063744789">
    <w:abstractNumId w:val="9"/>
  </w:num>
  <w:num w:numId="14" w16cid:durableId="267469046">
    <w:abstractNumId w:val="10"/>
  </w:num>
  <w:num w:numId="15" w16cid:durableId="326520156">
    <w:abstractNumId w:val="8"/>
  </w:num>
  <w:num w:numId="16" w16cid:durableId="512257239">
    <w:abstractNumId w:val="6"/>
  </w:num>
  <w:num w:numId="17" w16cid:durableId="744882202">
    <w:abstractNumId w:val="3"/>
  </w:num>
  <w:num w:numId="18" w16cid:durableId="762265786">
    <w:abstractNumId w:val="19"/>
  </w:num>
  <w:num w:numId="19" w16cid:durableId="779908264">
    <w:abstractNumId w:val="14"/>
  </w:num>
  <w:num w:numId="20" w16cid:durableId="972175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D3"/>
    <w:rsid w:val="00002652"/>
    <w:rsid w:val="00017549"/>
    <w:rsid w:val="0002235C"/>
    <w:rsid w:val="00033C9C"/>
    <w:rsid w:val="000366CB"/>
    <w:rsid w:val="00036CEA"/>
    <w:rsid w:val="00066343"/>
    <w:rsid w:val="00076B58"/>
    <w:rsid w:val="00076BA8"/>
    <w:rsid w:val="0008623F"/>
    <w:rsid w:val="0008753B"/>
    <w:rsid w:val="000C2541"/>
    <w:rsid w:val="000C554D"/>
    <w:rsid w:val="000C756D"/>
    <w:rsid w:val="000D4E68"/>
    <w:rsid w:val="000F52F9"/>
    <w:rsid w:val="001046B3"/>
    <w:rsid w:val="00120639"/>
    <w:rsid w:val="00134829"/>
    <w:rsid w:val="00142B97"/>
    <w:rsid w:val="00142D4E"/>
    <w:rsid w:val="00153861"/>
    <w:rsid w:val="00166B8A"/>
    <w:rsid w:val="001B74E0"/>
    <w:rsid w:val="001C4B40"/>
    <w:rsid w:val="001C7905"/>
    <w:rsid w:val="001F0A6C"/>
    <w:rsid w:val="00202CFB"/>
    <w:rsid w:val="00204D1D"/>
    <w:rsid w:val="0021131A"/>
    <w:rsid w:val="0024208C"/>
    <w:rsid w:val="00250EA4"/>
    <w:rsid w:val="00251D08"/>
    <w:rsid w:val="002540DB"/>
    <w:rsid w:val="0026206D"/>
    <w:rsid w:val="00266EA4"/>
    <w:rsid w:val="00281D78"/>
    <w:rsid w:val="00292C08"/>
    <w:rsid w:val="002A6E29"/>
    <w:rsid w:val="002B28F3"/>
    <w:rsid w:val="002B30B7"/>
    <w:rsid w:val="002B3E8E"/>
    <w:rsid w:val="002C6C21"/>
    <w:rsid w:val="002E73F9"/>
    <w:rsid w:val="003078CE"/>
    <w:rsid w:val="00317DAB"/>
    <w:rsid w:val="00320A30"/>
    <w:rsid w:val="00331426"/>
    <w:rsid w:val="00331B84"/>
    <w:rsid w:val="003641FA"/>
    <w:rsid w:val="003701E6"/>
    <w:rsid w:val="00370C4D"/>
    <w:rsid w:val="00377AE8"/>
    <w:rsid w:val="003A21C1"/>
    <w:rsid w:val="003A56CC"/>
    <w:rsid w:val="003B0172"/>
    <w:rsid w:val="003B1D1D"/>
    <w:rsid w:val="003B4E40"/>
    <w:rsid w:val="003D69E3"/>
    <w:rsid w:val="003E0AD2"/>
    <w:rsid w:val="003E3DF8"/>
    <w:rsid w:val="003E7E68"/>
    <w:rsid w:val="003F3DEC"/>
    <w:rsid w:val="003F6802"/>
    <w:rsid w:val="004046B5"/>
    <w:rsid w:val="0041695B"/>
    <w:rsid w:val="00432CDC"/>
    <w:rsid w:val="00450B73"/>
    <w:rsid w:val="0046154C"/>
    <w:rsid w:val="00461BE2"/>
    <w:rsid w:val="00482850"/>
    <w:rsid w:val="00487C64"/>
    <w:rsid w:val="00493A6D"/>
    <w:rsid w:val="004F10F1"/>
    <w:rsid w:val="004F5CC7"/>
    <w:rsid w:val="00500275"/>
    <w:rsid w:val="00522774"/>
    <w:rsid w:val="00535743"/>
    <w:rsid w:val="00550013"/>
    <w:rsid w:val="005550E9"/>
    <w:rsid w:val="00557EBF"/>
    <w:rsid w:val="0059243D"/>
    <w:rsid w:val="00593301"/>
    <w:rsid w:val="005A6435"/>
    <w:rsid w:val="005D2E9C"/>
    <w:rsid w:val="005D727C"/>
    <w:rsid w:val="005E121E"/>
    <w:rsid w:val="005E424C"/>
    <w:rsid w:val="005E6040"/>
    <w:rsid w:val="005F129A"/>
    <w:rsid w:val="00615215"/>
    <w:rsid w:val="006270BE"/>
    <w:rsid w:val="0062CD9C"/>
    <w:rsid w:val="00643349"/>
    <w:rsid w:val="00663A72"/>
    <w:rsid w:val="00690785"/>
    <w:rsid w:val="006964C1"/>
    <w:rsid w:val="006A017A"/>
    <w:rsid w:val="006E43C3"/>
    <w:rsid w:val="006F2EED"/>
    <w:rsid w:val="00706C6A"/>
    <w:rsid w:val="0071771B"/>
    <w:rsid w:val="0074494B"/>
    <w:rsid w:val="007634E1"/>
    <w:rsid w:val="00772E91"/>
    <w:rsid w:val="0079033E"/>
    <w:rsid w:val="00797415"/>
    <w:rsid w:val="007A5D5E"/>
    <w:rsid w:val="007A6912"/>
    <w:rsid w:val="007C3154"/>
    <w:rsid w:val="007C75D3"/>
    <w:rsid w:val="007D59F0"/>
    <w:rsid w:val="007D5F50"/>
    <w:rsid w:val="007F6F79"/>
    <w:rsid w:val="00802CA7"/>
    <w:rsid w:val="00810706"/>
    <w:rsid w:val="00820530"/>
    <w:rsid w:val="00820F52"/>
    <w:rsid w:val="00821E3B"/>
    <w:rsid w:val="008339CE"/>
    <w:rsid w:val="008416AE"/>
    <w:rsid w:val="00867F37"/>
    <w:rsid w:val="00897AF8"/>
    <w:rsid w:val="008B1180"/>
    <w:rsid w:val="008B4AE4"/>
    <w:rsid w:val="008B6DD5"/>
    <w:rsid w:val="008C5548"/>
    <w:rsid w:val="008D3EDA"/>
    <w:rsid w:val="008E3672"/>
    <w:rsid w:val="008F10EB"/>
    <w:rsid w:val="008F17BC"/>
    <w:rsid w:val="008F2633"/>
    <w:rsid w:val="00911A1C"/>
    <w:rsid w:val="00912C2F"/>
    <w:rsid w:val="009203E5"/>
    <w:rsid w:val="00941453"/>
    <w:rsid w:val="009543BE"/>
    <w:rsid w:val="00964565"/>
    <w:rsid w:val="009654EE"/>
    <w:rsid w:val="009700D1"/>
    <w:rsid w:val="00973E77"/>
    <w:rsid w:val="009A5CDA"/>
    <w:rsid w:val="009A66BF"/>
    <w:rsid w:val="009B55BA"/>
    <w:rsid w:val="009B573E"/>
    <w:rsid w:val="009B5EAE"/>
    <w:rsid w:val="009B6DE6"/>
    <w:rsid w:val="009C3991"/>
    <w:rsid w:val="009D0BF1"/>
    <w:rsid w:val="009D7110"/>
    <w:rsid w:val="00A04214"/>
    <w:rsid w:val="00A07CCF"/>
    <w:rsid w:val="00A17050"/>
    <w:rsid w:val="00A342BC"/>
    <w:rsid w:val="00A50562"/>
    <w:rsid w:val="00A50DE4"/>
    <w:rsid w:val="00A615E8"/>
    <w:rsid w:val="00A67DFE"/>
    <w:rsid w:val="00A92C85"/>
    <w:rsid w:val="00AC31C4"/>
    <w:rsid w:val="00AC49E7"/>
    <w:rsid w:val="00AD0B1D"/>
    <w:rsid w:val="00AD3838"/>
    <w:rsid w:val="00AD51CE"/>
    <w:rsid w:val="00B06FC9"/>
    <w:rsid w:val="00B12981"/>
    <w:rsid w:val="00B15165"/>
    <w:rsid w:val="00B264FB"/>
    <w:rsid w:val="00B30BBD"/>
    <w:rsid w:val="00B354C5"/>
    <w:rsid w:val="00B438D0"/>
    <w:rsid w:val="00B4566D"/>
    <w:rsid w:val="00B47664"/>
    <w:rsid w:val="00B50BBA"/>
    <w:rsid w:val="00B542C5"/>
    <w:rsid w:val="00B5727F"/>
    <w:rsid w:val="00B623DE"/>
    <w:rsid w:val="00B65247"/>
    <w:rsid w:val="00B81E19"/>
    <w:rsid w:val="00B833CE"/>
    <w:rsid w:val="00B87CC5"/>
    <w:rsid w:val="00B921BC"/>
    <w:rsid w:val="00BC5765"/>
    <w:rsid w:val="00BD6D54"/>
    <w:rsid w:val="00BE5FF6"/>
    <w:rsid w:val="00BF316C"/>
    <w:rsid w:val="00BF445D"/>
    <w:rsid w:val="00C00A6B"/>
    <w:rsid w:val="00C04836"/>
    <w:rsid w:val="00C34AA0"/>
    <w:rsid w:val="00C61510"/>
    <w:rsid w:val="00C6184D"/>
    <w:rsid w:val="00C710DC"/>
    <w:rsid w:val="00C90DC1"/>
    <w:rsid w:val="00CB1F30"/>
    <w:rsid w:val="00CB2872"/>
    <w:rsid w:val="00CB6561"/>
    <w:rsid w:val="00CF49C0"/>
    <w:rsid w:val="00D0083B"/>
    <w:rsid w:val="00D22D33"/>
    <w:rsid w:val="00D317B2"/>
    <w:rsid w:val="00D40B27"/>
    <w:rsid w:val="00D6092F"/>
    <w:rsid w:val="00D76AA8"/>
    <w:rsid w:val="00D837EA"/>
    <w:rsid w:val="00D92797"/>
    <w:rsid w:val="00DA7FCF"/>
    <w:rsid w:val="00DB25D3"/>
    <w:rsid w:val="00DB6135"/>
    <w:rsid w:val="00DC22A8"/>
    <w:rsid w:val="00DC2C59"/>
    <w:rsid w:val="00DC59E1"/>
    <w:rsid w:val="00DD18B9"/>
    <w:rsid w:val="00DD44CB"/>
    <w:rsid w:val="00DEE8CB"/>
    <w:rsid w:val="00DF0B1F"/>
    <w:rsid w:val="00DF522D"/>
    <w:rsid w:val="00DF71A2"/>
    <w:rsid w:val="00E0342B"/>
    <w:rsid w:val="00E13CE5"/>
    <w:rsid w:val="00E24309"/>
    <w:rsid w:val="00E26227"/>
    <w:rsid w:val="00E423F6"/>
    <w:rsid w:val="00E43E78"/>
    <w:rsid w:val="00E50654"/>
    <w:rsid w:val="00E5327F"/>
    <w:rsid w:val="00E65A21"/>
    <w:rsid w:val="00E66D5C"/>
    <w:rsid w:val="00E91E8D"/>
    <w:rsid w:val="00EA7EE1"/>
    <w:rsid w:val="00EB4F3B"/>
    <w:rsid w:val="00EE1B03"/>
    <w:rsid w:val="00EE2770"/>
    <w:rsid w:val="00EF754E"/>
    <w:rsid w:val="00F13C0D"/>
    <w:rsid w:val="00F556C3"/>
    <w:rsid w:val="00F708A3"/>
    <w:rsid w:val="00F714B1"/>
    <w:rsid w:val="00F76CF0"/>
    <w:rsid w:val="00F96218"/>
    <w:rsid w:val="00FA6076"/>
    <w:rsid w:val="00FB0969"/>
    <w:rsid w:val="00FB2118"/>
    <w:rsid w:val="00FE6216"/>
    <w:rsid w:val="00FF015A"/>
    <w:rsid w:val="024ACB13"/>
    <w:rsid w:val="02F20B9B"/>
    <w:rsid w:val="03C6A558"/>
    <w:rsid w:val="048DDBFC"/>
    <w:rsid w:val="05B5CB9A"/>
    <w:rsid w:val="05DC2BB9"/>
    <w:rsid w:val="084FDF03"/>
    <w:rsid w:val="08968605"/>
    <w:rsid w:val="0C4C6ADA"/>
    <w:rsid w:val="0C935C0C"/>
    <w:rsid w:val="0CD38BC5"/>
    <w:rsid w:val="0D3136F7"/>
    <w:rsid w:val="0D900D07"/>
    <w:rsid w:val="0DEBBFC8"/>
    <w:rsid w:val="0E641A2D"/>
    <w:rsid w:val="0ECBB30A"/>
    <w:rsid w:val="0F54F44A"/>
    <w:rsid w:val="1032AEB7"/>
    <w:rsid w:val="105B7D62"/>
    <w:rsid w:val="118877E3"/>
    <w:rsid w:val="11AD21F0"/>
    <w:rsid w:val="12144BDF"/>
    <w:rsid w:val="12B13476"/>
    <w:rsid w:val="14B3663F"/>
    <w:rsid w:val="15792074"/>
    <w:rsid w:val="15C58692"/>
    <w:rsid w:val="188F31C3"/>
    <w:rsid w:val="18CDC41E"/>
    <w:rsid w:val="18F77EDD"/>
    <w:rsid w:val="195A8254"/>
    <w:rsid w:val="1A9EF1E9"/>
    <w:rsid w:val="1B5E35D4"/>
    <w:rsid w:val="1C87D903"/>
    <w:rsid w:val="1CA1D4B4"/>
    <w:rsid w:val="1DE79FF9"/>
    <w:rsid w:val="1E18C23F"/>
    <w:rsid w:val="1E1D733E"/>
    <w:rsid w:val="1ECF29D2"/>
    <w:rsid w:val="1FC57FBB"/>
    <w:rsid w:val="1FCB543A"/>
    <w:rsid w:val="209649BC"/>
    <w:rsid w:val="217147F7"/>
    <w:rsid w:val="243D0FE0"/>
    <w:rsid w:val="2477EA36"/>
    <w:rsid w:val="24965271"/>
    <w:rsid w:val="25246BA7"/>
    <w:rsid w:val="258F7484"/>
    <w:rsid w:val="25B669D8"/>
    <w:rsid w:val="26A85DAB"/>
    <w:rsid w:val="26EF8635"/>
    <w:rsid w:val="273F36FF"/>
    <w:rsid w:val="2807304E"/>
    <w:rsid w:val="2949D5E7"/>
    <w:rsid w:val="2998DB2A"/>
    <w:rsid w:val="2A7B0988"/>
    <w:rsid w:val="2CE2A3FE"/>
    <w:rsid w:val="2E906329"/>
    <w:rsid w:val="2EE5016D"/>
    <w:rsid w:val="2F3D05A1"/>
    <w:rsid w:val="2F54205C"/>
    <w:rsid w:val="2FC8B35D"/>
    <w:rsid w:val="3011B01B"/>
    <w:rsid w:val="31031284"/>
    <w:rsid w:val="3107729F"/>
    <w:rsid w:val="3135124C"/>
    <w:rsid w:val="31BAB08C"/>
    <w:rsid w:val="32D11CE3"/>
    <w:rsid w:val="330DC797"/>
    <w:rsid w:val="3327AE01"/>
    <w:rsid w:val="348A971F"/>
    <w:rsid w:val="35A1725A"/>
    <w:rsid w:val="35A495D1"/>
    <w:rsid w:val="35FEB49F"/>
    <w:rsid w:val="3645C899"/>
    <w:rsid w:val="3746A331"/>
    <w:rsid w:val="38FD90A2"/>
    <w:rsid w:val="395151EF"/>
    <w:rsid w:val="39B99225"/>
    <w:rsid w:val="3B7E4813"/>
    <w:rsid w:val="3BB191CD"/>
    <w:rsid w:val="3D13DC14"/>
    <w:rsid w:val="3D771932"/>
    <w:rsid w:val="3DD39D16"/>
    <w:rsid w:val="3F27DD5C"/>
    <w:rsid w:val="402EA336"/>
    <w:rsid w:val="406DD5BD"/>
    <w:rsid w:val="40C4FEF0"/>
    <w:rsid w:val="40E15C84"/>
    <w:rsid w:val="41DFE3D6"/>
    <w:rsid w:val="42A3F937"/>
    <w:rsid w:val="42F883A3"/>
    <w:rsid w:val="443194BE"/>
    <w:rsid w:val="456F4406"/>
    <w:rsid w:val="45F6CFFB"/>
    <w:rsid w:val="4605F23F"/>
    <w:rsid w:val="4671D936"/>
    <w:rsid w:val="46DEB02A"/>
    <w:rsid w:val="46F165FD"/>
    <w:rsid w:val="4711C233"/>
    <w:rsid w:val="4726D589"/>
    <w:rsid w:val="47F109D2"/>
    <w:rsid w:val="47FAE7BE"/>
    <w:rsid w:val="47FD8004"/>
    <w:rsid w:val="4815D314"/>
    <w:rsid w:val="48358A3E"/>
    <w:rsid w:val="48C8AA1F"/>
    <w:rsid w:val="4AB7466E"/>
    <w:rsid w:val="4B982DDC"/>
    <w:rsid w:val="4DBF4EA7"/>
    <w:rsid w:val="4DF62BC8"/>
    <w:rsid w:val="51A400E9"/>
    <w:rsid w:val="5322EDC7"/>
    <w:rsid w:val="534C6BA7"/>
    <w:rsid w:val="5451BD0F"/>
    <w:rsid w:val="54801494"/>
    <w:rsid w:val="54F37C5E"/>
    <w:rsid w:val="54F4C038"/>
    <w:rsid w:val="56519A3C"/>
    <w:rsid w:val="57E3921A"/>
    <w:rsid w:val="57F3AECB"/>
    <w:rsid w:val="58B68182"/>
    <w:rsid w:val="59F791A6"/>
    <w:rsid w:val="5A8B1972"/>
    <w:rsid w:val="5B839F81"/>
    <w:rsid w:val="5C12B42C"/>
    <w:rsid w:val="5C141499"/>
    <w:rsid w:val="5C6D8652"/>
    <w:rsid w:val="5D14BD29"/>
    <w:rsid w:val="5E52E013"/>
    <w:rsid w:val="5EA89C81"/>
    <w:rsid w:val="5F65E366"/>
    <w:rsid w:val="605FD2D6"/>
    <w:rsid w:val="61D26032"/>
    <w:rsid w:val="63C6A6F0"/>
    <w:rsid w:val="655D307C"/>
    <w:rsid w:val="67D07B01"/>
    <w:rsid w:val="68318585"/>
    <w:rsid w:val="6904E57B"/>
    <w:rsid w:val="6A635983"/>
    <w:rsid w:val="6AA972B6"/>
    <w:rsid w:val="6ADCB95A"/>
    <w:rsid w:val="6AFABADC"/>
    <w:rsid w:val="6B6676DD"/>
    <w:rsid w:val="6BF765BA"/>
    <w:rsid w:val="6C12CAF0"/>
    <w:rsid w:val="6D03B429"/>
    <w:rsid w:val="6D641674"/>
    <w:rsid w:val="6DD829A0"/>
    <w:rsid w:val="6F996D26"/>
    <w:rsid w:val="700F8510"/>
    <w:rsid w:val="712B93C8"/>
    <w:rsid w:val="7244EF3C"/>
    <w:rsid w:val="7285C063"/>
    <w:rsid w:val="7289B0FF"/>
    <w:rsid w:val="72CAA94F"/>
    <w:rsid w:val="747E44B8"/>
    <w:rsid w:val="74B1164E"/>
    <w:rsid w:val="758A7CE0"/>
    <w:rsid w:val="75FDD3B3"/>
    <w:rsid w:val="768FD1AF"/>
    <w:rsid w:val="76D88F1F"/>
    <w:rsid w:val="77207EE5"/>
    <w:rsid w:val="775788CB"/>
    <w:rsid w:val="782036B6"/>
    <w:rsid w:val="784E61D8"/>
    <w:rsid w:val="7A97749B"/>
    <w:rsid w:val="7B713961"/>
    <w:rsid w:val="7BB9B716"/>
    <w:rsid w:val="7BF1E31D"/>
    <w:rsid w:val="7D831F37"/>
    <w:rsid w:val="7E033A0D"/>
    <w:rsid w:val="7E5D3C7C"/>
    <w:rsid w:val="7EA6129D"/>
    <w:rsid w:val="7EF2B6D1"/>
    <w:rsid w:val="7F023987"/>
    <w:rsid w:val="7F414C1B"/>
    <w:rsid w:val="7FBCAB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3FCE"/>
  <w15:chartTrackingRefBased/>
  <w15:docId w15:val="{EBFA9E3C-DAA3-44E2-9A5F-1364743A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paragraph" w:styleId="Nadpis1">
    <w:name w:val="heading 1"/>
    <w:basedOn w:val="Normln"/>
    <w:link w:val="Nadpis1Char"/>
    <w:uiPriority w:val="9"/>
    <w:qFormat/>
    <w:rsid w:val="007C75D3"/>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sid w:val="007C75D3"/>
    <w:rPr>
      <w:rFonts w:ascii="Times New Roman" w:hAnsi="Times New Roman" w:eastAsia="Times New Roman" w:cs="Times New Roman"/>
      <w:b/>
      <w:bCs/>
      <w:kern w:val="36"/>
      <w:sz w:val="48"/>
      <w:szCs w:val="48"/>
      <w:lang w:eastAsia="cs-CZ"/>
    </w:rPr>
  </w:style>
  <w:style w:type="paragraph" w:styleId="Normlnweb">
    <w:name w:val="Normal (Web)"/>
    <w:basedOn w:val="Normln"/>
    <w:uiPriority w:val="99"/>
    <w:semiHidden/>
    <w:unhideWhenUsed/>
    <w:rsid w:val="007C75D3"/>
    <w:pPr>
      <w:spacing w:before="100" w:beforeAutospacing="1" w:after="100" w:afterAutospacing="1" w:line="240" w:lineRule="auto"/>
    </w:pPr>
    <w:rPr>
      <w:rFonts w:ascii="Times New Roman" w:hAnsi="Times New Roman" w:eastAsia="Times New Roman" w:cs="Times New Roman"/>
      <w:sz w:val="24"/>
      <w:szCs w:val="24"/>
      <w:lang w:eastAsia="cs-CZ"/>
    </w:rPr>
  </w:style>
  <w:style w:type="character" w:styleId="Hypertextovodkaz">
    <w:name w:val="Hyperlink"/>
    <w:basedOn w:val="Standardnpsmoodstavce"/>
    <w:uiPriority w:val="99"/>
    <w:unhideWhenUsed/>
    <w:rsid w:val="00DD44CB"/>
    <w:rPr>
      <w:color w:val="0563C1" w:themeColor="hyperlink"/>
      <w:u w:val="single"/>
    </w:rPr>
  </w:style>
  <w:style w:type="paragraph" w:styleId="Odstavecseseznamem">
    <w:name w:val="List Paragraph"/>
    <w:basedOn w:val="Normln"/>
    <w:uiPriority w:val="34"/>
    <w:qFormat/>
    <w:rsid w:val="00DD44CB"/>
    <w:pPr>
      <w:ind w:left="720"/>
      <w:contextualSpacing/>
    </w:pPr>
  </w:style>
  <w:style w:type="paragraph" w:styleId="Textbubliny">
    <w:name w:val="Balloon Text"/>
    <w:basedOn w:val="Normln"/>
    <w:link w:val="TextbublinyChar"/>
    <w:uiPriority w:val="99"/>
    <w:semiHidden/>
    <w:unhideWhenUsed/>
    <w:rsid w:val="009203E5"/>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9203E5"/>
    <w:rPr>
      <w:rFonts w:ascii="Segoe UI" w:hAnsi="Segoe UI" w:cs="Segoe UI"/>
      <w:sz w:val="18"/>
      <w:szCs w:val="18"/>
    </w:rPr>
  </w:style>
  <w:style w:type="character" w:styleId="Nevyeenzmnka">
    <w:name w:val="Unresolved Mention"/>
    <w:basedOn w:val="Standardnpsmoodstavce"/>
    <w:uiPriority w:val="99"/>
    <w:semiHidden/>
    <w:unhideWhenUsed/>
    <w:rsid w:val="00FE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3cc35f-2bd7-4c89-8371-195af02e18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0E923B71C89D64F921582C7414B56C6" ma:contentTypeVersion="16" ma:contentTypeDescription="Vytvoří nový dokument" ma:contentTypeScope="" ma:versionID="f0d2fbe7c6b0e374c85a8e9a98565dcd">
  <xsd:schema xmlns:xsd="http://www.w3.org/2001/XMLSchema" xmlns:xs="http://www.w3.org/2001/XMLSchema" xmlns:p="http://schemas.microsoft.com/office/2006/metadata/properties" xmlns:ns3="cd3cc35f-2bd7-4c89-8371-195af02e18e3" xmlns:ns4="36bf407a-f3c9-41c9-b002-72a8a71505bf" targetNamespace="http://schemas.microsoft.com/office/2006/metadata/properties" ma:root="true" ma:fieldsID="89907ebcd18283e1509c2baccf8f849f" ns3:_="" ns4:_="">
    <xsd:import namespace="cd3cc35f-2bd7-4c89-8371-195af02e18e3"/>
    <xsd:import namespace="36bf407a-f3c9-41c9-b002-72a8a71505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cc35f-2bd7-4c89-8371-195af02e1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bf407a-f3c9-41c9-b002-72a8a71505bf"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F38F4-2B9F-450E-9703-91A6C383C775}">
  <ds:schemaRefs>
    <ds:schemaRef ds:uri="http://schemas.microsoft.com/office/2006/metadata/properties"/>
    <ds:schemaRef ds:uri="http://schemas.microsoft.com/office/infopath/2007/PartnerControls"/>
    <ds:schemaRef ds:uri="cd3cc35f-2bd7-4c89-8371-195af02e18e3"/>
  </ds:schemaRefs>
</ds:datastoreItem>
</file>

<file path=customXml/itemProps2.xml><?xml version="1.0" encoding="utf-8"?>
<ds:datastoreItem xmlns:ds="http://schemas.openxmlformats.org/officeDocument/2006/customXml" ds:itemID="{F22AF894-6E72-4FAD-BDF5-E08B33879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cc35f-2bd7-4c89-8371-195af02e18e3"/>
    <ds:schemaRef ds:uri="36bf407a-f3c9-41c9-b002-72a8a7150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3064C-C706-49EF-8D4F-E68799AD1C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Adamcová Jarmila</dc:creator>
  <keywords/>
  <dc:description/>
  <lastModifiedBy>Mgr. Jarmila Adamcová</lastModifiedBy>
  <revision>238</revision>
  <lastPrinted>2026-01-23T10:44:00.0000000Z</lastPrinted>
  <dcterms:created xsi:type="dcterms:W3CDTF">2023-11-09T08:50:00.0000000Z</dcterms:created>
  <dcterms:modified xsi:type="dcterms:W3CDTF">2026-01-29T21:17:40.9657671Z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0x01010020E923B71C89D64F921582C7414B56C6</vt:lpwstr>
  </property>
</Properties>
</file>