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BB6" w:rsidRDefault="002D5BB6" w:rsidP="002D5BB6"/>
    <w:tbl>
      <w:tblPr>
        <w:tblW w:w="9292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1"/>
        <w:gridCol w:w="4961"/>
      </w:tblGrid>
      <w:tr w:rsidR="002D5BB6" w:rsidRPr="0044229B" w:rsidTr="00273BD8">
        <w:tc>
          <w:tcPr>
            <w:tcW w:w="9292" w:type="dxa"/>
            <w:gridSpan w:val="2"/>
            <w:tcBorders>
              <w:bottom w:val="nil"/>
            </w:tcBorders>
          </w:tcPr>
          <w:p w:rsidR="002D5BB6" w:rsidRDefault="002D5BB6" w:rsidP="002D5BB6">
            <w:pPr>
              <w:pStyle w:val="Zkladntext"/>
              <w:ind w:firstLine="720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Školní jídelna-výdejna při mateřské škole, ul. Školní 85- Slatina</w:t>
            </w:r>
          </w:p>
          <w:p w:rsidR="002D5BB6" w:rsidRPr="002D5BB6" w:rsidRDefault="002D5BB6" w:rsidP="002D5BB6">
            <w:pPr>
              <w:pStyle w:val="Zkladntext"/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tel. MŠ: 495  542 978 / 725 718 934/</w:t>
            </w:r>
          </w:p>
        </w:tc>
      </w:tr>
      <w:tr w:rsidR="002D5BB6" w:rsidTr="00273BD8">
        <w:trPr>
          <w:cantSplit/>
        </w:trPr>
        <w:tc>
          <w:tcPr>
            <w:tcW w:w="9292" w:type="dxa"/>
            <w:gridSpan w:val="2"/>
          </w:tcPr>
          <w:p w:rsidR="002D5BB6" w:rsidRDefault="002D5BB6" w:rsidP="00273BD8">
            <w:pPr>
              <w:spacing w:before="120" w:line="240" w:lineRule="atLeast"/>
              <w:jc w:val="center"/>
              <w:rPr>
                <w:color w:val="0000FF"/>
                <w:sz w:val="28"/>
              </w:rPr>
            </w:pPr>
            <w:r>
              <w:rPr>
                <w:b/>
                <w:caps/>
                <w:color w:val="0000FF"/>
                <w:sz w:val="40"/>
              </w:rPr>
              <w:t>Vnitřní řád školní jídelny</w:t>
            </w:r>
          </w:p>
        </w:tc>
      </w:tr>
      <w:tr w:rsidR="002D5BB6" w:rsidTr="00273BD8">
        <w:tc>
          <w:tcPr>
            <w:tcW w:w="4331" w:type="dxa"/>
          </w:tcPr>
          <w:p w:rsidR="002D5BB6" w:rsidRPr="00E852E1" w:rsidRDefault="002D5BB6" w:rsidP="00273BD8">
            <w:pPr>
              <w:spacing w:before="120" w:line="240" w:lineRule="atLeast"/>
              <w:rPr>
                <w:rFonts w:cstheme="minorHAnsi"/>
                <w:color w:val="0000FF"/>
              </w:rPr>
            </w:pPr>
            <w:r w:rsidRPr="00E852E1">
              <w:rPr>
                <w:rFonts w:cstheme="minorHAnsi"/>
              </w:rPr>
              <w:t>Vypracoval:</w:t>
            </w:r>
          </w:p>
        </w:tc>
        <w:tc>
          <w:tcPr>
            <w:tcW w:w="4961" w:type="dxa"/>
          </w:tcPr>
          <w:p w:rsidR="002D5BB6" w:rsidRPr="00E852E1" w:rsidRDefault="002D5BB6" w:rsidP="00273BD8">
            <w:pPr>
              <w:spacing w:before="120" w:line="240" w:lineRule="atLeast"/>
              <w:jc w:val="right"/>
              <w:rPr>
                <w:rFonts w:cstheme="minorHAnsi"/>
              </w:rPr>
            </w:pPr>
            <w:r w:rsidRPr="00E852E1">
              <w:rPr>
                <w:rFonts w:cstheme="minorHAnsi"/>
              </w:rPr>
              <w:t>Štěpánková Lenka, vedoucí školní jídelny</w:t>
            </w:r>
            <w:r w:rsidRPr="00E852E1">
              <w:rPr>
                <w:rFonts w:cstheme="minorHAnsi"/>
                <w:b/>
                <w:color w:val="0000FF"/>
              </w:rPr>
              <w:t xml:space="preserve">     </w:t>
            </w:r>
          </w:p>
        </w:tc>
      </w:tr>
      <w:tr w:rsidR="002D5BB6" w:rsidRPr="00E52D77" w:rsidTr="00273BD8">
        <w:tc>
          <w:tcPr>
            <w:tcW w:w="4331" w:type="dxa"/>
          </w:tcPr>
          <w:p w:rsidR="002D5BB6" w:rsidRPr="00E852E1" w:rsidRDefault="002D5BB6" w:rsidP="00273BD8">
            <w:pPr>
              <w:spacing w:before="120" w:line="240" w:lineRule="atLeast"/>
              <w:rPr>
                <w:rFonts w:cstheme="minorHAnsi"/>
              </w:rPr>
            </w:pPr>
            <w:r w:rsidRPr="00E852E1">
              <w:rPr>
                <w:rFonts w:cstheme="minorHAnsi"/>
              </w:rPr>
              <w:t>Schválil:</w:t>
            </w:r>
          </w:p>
        </w:tc>
        <w:tc>
          <w:tcPr>
            <w:tcW w:w="4961" w:type="dxa"/>
          </w:tcPr>
          <w:p w:rsidR="002D5BB6" w:rsidRPr="00E852E1" w:rsidRDefault="002D5BB6" w:rsidP="00273BD8">
            <w:pPr>
              <w:pStyle w:val="DefinitionTerm"/>
              <w:spacing w:before="120" w:line="240" w:lineRule="atLeas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852E1">
              <w:rPr>
                <w:rFonts w:asciiTheme="minorHAnsi" w:hAnsiTheme="minorHAnsi" w:cstheme="minorHAnsi"/>
                <w:sz w:val="22"/>
                <w:szCs w:val="22"/>
              </w:rPr>
              <w:t>Mgr. Švec Zdeněk, ředitel školy</w:t>
            </w:r>
          </w:p>
        </w:tc>
      </w:tr>
      <w:tr w:rsidR="002D5BB6" w:rsidRPr="00E52D77" w:rsidTr="00273BD8">
        <w:tc>
          <w:tcPr>
            <w:tcW w:w="4331" w:type="dxa"/>
          </w:tcPr>
          <w:p w:rsidR="002D5BB6" w:rsidRPr="00E852E1" w:rsidRDefault="002D5BB6" w:rsidP="00273BD8">
            <w:pPr>
              <w:spacing w:before="120" w:line="240" w:lineRule="atLeast"/>
              <w:rPr>
                <w:rFonts w:cstheme="minorHAnsi"/>
              </w:rPr>
            </w:pPr>
            <w:r w:rsidRPr="00E852E1">
              <w:rPr>
                <w:rFonts w:cstheme="minorHAnsi"/>
              </w:rPr>
              <w:t>Směrnice nabývá účinnosti dne:</w:t>
            </w:r>
          </w:p>
        </w:tc>
        <w:tc>
          <w:tcPr>
            <w:tcW w:w="4961" w:type="dxa"/>
          </w:tcPr>
          <w:p w:rsidR="002D5BB6" w:rsidRPr="00E852E1" w:rsidRDefault="00F52F33" w:rsidP="00273BD8">
            <w:pPr>
              <w:spacing w:before="120" w:line="240" w:lineRule="atLeast"/>
              <w:jc w:val="right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1.9</w:t>
            </w:r>
            <w:r w:rsidR="00A5214F">
              <w:rPr>
                <w:rFonts w:cstheme="minorHAnsi"/>
              </w:rPr>
              <w:t>.2025</w:t>
            </w:r>
            <w:proofErr w:type="gramEnd"/>
          </w:p>
        </w:tc>
      </w:tr>
    </w:tbl>
    <w:p w:rsidR="002D5BB6" w:rsidRDefault="002D5BB6" w:rsidP="002D5BB6"/>
    <w:p w:rsidR="002D5BB6" w:rsidRDefault="002D5BB6" w:rsidP="002D5BB6">
      <w:pPr>
        <w:spacing w:line="240" w:lineRule="auto"/>
        <w:rPr>
          <w:b/>
          <w:sz w:val="28"/>
          <w:szCs w:val="28"/>
          <w:u w:val="single"/>
        </w:rPr>
      </w:pPr>
      <w:r w:rsidRPr="00E852E1">
        <w:rPr>
          <w:b/>
          <w:sz w:val="28"/>
          <w:szCs w:val="28"/>
          <w:u w:val="single"/>
        </w:rPr>
        <w:t xml:space="preserve">Úvodní část </w:t>
      </w:r>
    </w:p>
    <w:p w:rsidR="002D5BB6" w:rsidRPr="002D5BB6" w:rsidRDefault="002D5BB6" w:rsidP="002D5BB6">
      <w:pPr>
        <w:pStyle w:val="Zkladntext"/>
        <w:ind w:left="708"/>
        <w:rPr>
          <w:rFonts w:asciiTheme="minorHAnsi" w:hAnsiTheme="minorHAnsi" w:cstheme="minorHAnsi"/>
          <w:sz w:val="22"/>
          <w:szCs w:val="22"/>
        </w:rPr>
      </w:pPr>
      <w:r w:rsidRPr="002D5BB6">
        <w:rPr>
          <w:rFonts w:asciiTheme="minorHAnsi" w:hAnsiTheme="minorHAnsi" w:cstheme="minorHAnsi"/>
          <w:sz w:val="22"/>
          <w:szCs w:val="22"/>
        </w:rPr>
        <w:t>Školní jídelna-výdejna je organizační součástí mateřské školy. Její hlavní činností je výdej jídel pro děti a zaměstnance MŠ Slatina  a zajištění pitného režimu. Strava je dovážena ze ŠJ MŠ Třebechovická firmou Autodoprava Fiala, HK.</w:t>
      </w:r>
    </w:p>
    <w:p w:rsidR="002D5BB6" w:rsidRDefault="002D5BB6" w:rsidP="002D5BB6">
      <w:pPr>
        <w:spacing w:line="240" w:lineRule="auto"/>
        <w:ind w:left="708"/>
        <w:rPr>
          <w:bCs/>
        </w:rPr>
      </w:pPr>
      <w:r>
        <w:rPr>
          <w:bCs/>
        </w:rPr>
        <w:t>Vnitřní řád školní jídelny je soubor pravidel a opatření spojených s provozem školní jídelny. Školní jídelna zajišťuje stravování řádně zapsaných dět</w:t>
      </w:r>
      <w:r w:rsidR="00AD74B7">
        <w:rPr>
          <w:bCs/>
        </w:rPr>
        <w:t>í ve věkové kategorii 2-3 roky, dětí v kategorii 4-6 let</w:t>
      </w:r>
      <w:r>
        <w:rPr>
          <w:bCs/>
        </w:rPr>
        <w:t xml:space="preserve"> </w:t>
      </w:r>
      <w:proofErr w:type="spellStart"/>
      <w:r>
        <w:rPr>
          <w:bCs/>
        </w:rPr>
        <w:t>let</w:t>
      </w:r>
      <w:proofErr w:type="spellEnd"/>
      <w:r w:rsidR="00AD74B7">
        <w:rPr>
          <w:bCs/>
        </w:rPr>
        <w:t xml:space="preserve">, dětí v kategorii 7-10 let a zaměstnanců MŠ. </w:t>
      </w:r>
    </w:p>
    <w:p w:rsidR="002D5BB6" w:rsidRDefault="002D5BB6" w:rsidP="002D5BB6">
      <w:pPr>
        <w:spacing w:line="240" w:lineRule="auto"/>
        <w:ind w:left="720"/>
        <w:rPr>
          <w:bCs/>
        </w:rPr>
      </w:pPr>
      <w:r>
        <w:rPr>
          <w:bCs/>
        </w:rPr>
        <w:t>Vnitřní řád školní jídelny je zpracován v souladu s těmito zákony a vyhláškami:</w:t>
      </w:r>
    </w:p>
    <w:p w:rsidR="002D5BB6" w:rsidRDefault="002D5BB6" w:rsidP="002D5BB6">
      <w:pPr>
        <w:numPr>
          <w:ilvl w:val="0"/>
          <w:numId w:val="1"/>
        </w:numPr>
        <w:spacing w:after="0" w:line="240" w:lineRule="auto"/>
        <w:rPr>
          <w:bCs/>
        </w:rPr>
      </w:pPr>
      <w:r>
        <w:rPr>
          <w:bCs/>
        </w:rPr>
        <w:t>Zákonem č.561/2004 Sb., školský zákon, ve znění pozdějších předpisů</w:t>
      </w:r>
    </w:p>
    <w:p w:rsidR="002D5BB6" w:rsidRPr="00CB3441" w:rsidRDefault="002D5BB6" w:rsidP="002D5BB6">
      <w:pPr>
        <w:numPr>
          <w:ilvl w:val="0"/>
          <w:numId w:val="1"/>
        </w:numPr>
        <w:spacing w:after="0" w:line="240" w:lineRule="auto"/>
        <w:rPr>
          <w:bCs/>
        </w:rPr>
      </w:pPr>
      <w:r>
        <w:rPr>
          <w:bCs/>
        </w:rPr>
        <w:t xml:space="preserve">Vyhláška č.137/2004 </w:t>
      </w:r>
      <w:r w:rsidRPr="00CB3441">
        <w:rPr>
          <w:shd w:val="clear" w:color="auto" w:fill="FFFFFF"/>
        </w:rPr>
        <w:t>o hygienických požadavcích na stravovací služby a o zásadách osobní a provozní hygieny při činnostech epidemiologicky závažných ve znění pozdějších předpisů</w:t>
      </w:r>
    </w:p>
    <w:p w:rsidR="002D5BB6" w:rsidRDefault="002D5BB6" w:rsidP="002D5BB6">
      <w:pPr>
        <w:numPr>
          <w:ilvl w:val="0"/>
          <w:numId w:val="1"/>
        </w:numPr>
        <w:spacing w:after="0" w:line="240" w:lineRule="auto"/>
        <w:rPr>
          <w:bCs/>
        </w:rPr>
      </w:pPr>
      <w:r>
        <w:rPr>
          <w:bCs/>
        </w:rPr>
        <w:t>Vyhlášky č.107/2005 Sb., o školním stravování v platném znění</w:t>
      </w:r>
    </w:p>
    <w:p w:rsidR="002D5BB6" w:rsidRDefault="002D5BB6" w:rsidP="002D5BB6">
      <w:pPr>
        <w:numPr>
          <w:ilvl w:val="0"/>
          <w:numId w:val="1"/>
        </w:numPr>
        <w:spacing w:after="0" w:line="240" w:lineRule="auto"/>
        <w:rPr>
          <w:bCs/>
        </w:rPr>
      </w:pPr>
      <w:r>
        <w:rPr>
          <w:bCs/>
        </w:rPr>
        <w:t>Vyhláška č.84/2005 Sb., o nákladech na závodní stravování a jejich úhradě v příspěvkových organizacích</w:t>
      </w:r>
    </w:p>
    <w:p w:rsidR="002D5BB6" w:rsidRDefault="002D5BB6" w:rsidP="002D5BB6">
      <w:pPr>
        <w:numPr>
          <w:ilvl w:val="0"/>
          <w:numId w:val="1"/>
        </w:numPr>
        <w:spacing w:after="0" w:line="240" w:lineRule="auto"/>
        <w:rPr>
          <w:bCs/>
        </w:rPr>
      </w:pPr>
      <w:r>
        <w:rPr>
          <w:bCs/>
        </w:rPr>
        <w:t>Zákonem č.258/2000 Sb., o ochraně veřejného zdraví</w:t>
      </w:r>
    </w:p>
    <w:p w:rsidR="002D5BB6" w:rsidRDefault="002D5BB6" w:rsidP="002D5BB6">
      <w:pPr>
        <w:numPr>
          <w:ilvl w:val="0"/>
          <w:numId w:val="1"/>
        </w:numPr>
        <w:spacing w:after="0" w:line="240" w:lineRule="auto"/>
        <w:rPr>
          <w:bCs/>
        </w:rPr>
      </w:pPr>
      <w:r>
        <w:rPr>
          <w:bCs/>
        </w:rPr>
        <w:t>Nařízení EU č.852/2004 o hygieně potravin, ve znění pozdějších předpisů</w:t>
      </w:r>
    </w:p>
    <w:p w:rsidR="002D5BB6" w:rsidRDefault="002D5BB6" w:rsidP="002D5BB6">
      <w:pPr>
        <w:numPr>
          <w:ilvl w:val="0"/>
          <w:numId w:val="1"/>
        </w:numPr>
        <w:spacing w:after="0" w:line="240" w:lineRule="auto"/>
        <w:rPr>
          <w:bCs/>
        </w:rPr>
      </w:pPr>
      <w:r>
        <w:rPr>
          <w:bCs/>
        </w:rPr>
        <w:t>Zákon č.250/2000 Sb., o rozpočtových pravidlech územních rozpočtů</w:t>
      </w:r>
    </w:p>
    <w:p w:rsidR="002D5BB6" w:rsidRDefault="002D5BB6" w:rsidP="002D5BB6">
      <w:pPr>
        <w:spacing w:after="0" w:line="240" w:lineRule="auto"/>
        <w:ind w:left="1440"/>
        <w:rPr>
          <w:bCs/>
        </w:rPr>
      </w:pPr>
    </w:p>
    <w:p w:rsidR="002D5BB6" w:rsidRDefault="002D5BB6" w:rsidP="002D5BB6">
      <w:pPr>
        <w:spacing w:line="240" w:lineRule="auto"/>
        <w:rPr>
          <w:bCs/>
        </w:rPr>
      </w:pPr>
      <w:r>
        <w:rPr>
          <w:bCs/>
        </w:rPr>
        <w:t>Jídelníček je vždy sestavován podle zásad zdravé výživy a dodržování výživových norem u sledovaných potravin a v rozsahu dle § 4 odst. 3 a 9 vyhlášky č. 107/2005 sb., o školním stravování.</w:t>
      </w:r>
    </w:p>
    <w:p w:rsidR="002D5BB6" w:rsidRPr="00E852E1" w:rsidRDefault="002D5BB6" w:rsidP="002D5BB6">
      <w:pPr>
        <w:pStyle w:val="Zkladntext"/>
        <w:spacing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E852E1">
        <w:rPr>
          <w:rFonts w:asciiTheme="minorHAnsi" w:hAnsiTheme="minorHAnsi" w:cstheme="minorHAnsi"/>
          <w:b/>
          <w:sz w:val="28"/>
          <w:szCs w:val="28"/>
          <w:u w:val="single"/>
        </w:rPr>
        <w:t>Práva a povinnosti dětí a zákonných zástupců dětí</w:t>
      </w:r>
    </w:p>
    <w:p w:rsidR="002D5BB6" w:rsidRDefault="002D5BB6" w:rsidP="002D5BB6">
      <w:pPr>
        <w:pStyle w:val="Zkladntext"/>
        <w:spacing w:line="240" w:lineRule="auto"/>
        <w:rPr>
          <w:b/>
          <w:sz w:val="28"/>
          <w:szCs w:val="28"/>
          <w:u w:val="single"/>
        </w:rPr>
      </w:pPr>
    </w:p>
    <w:p w:rsidR="002D5BB6" w:rsidRPr="00E852E1" w:rsidRDefault="002D5BB6" w:rsidP="002D5BB6">
      <w:pPr>
        <w:pStyle w:val="Zkladntext"/>
        <w:widowControl/>
        <w:numPr>
          <w:ilvl w:val="0"/>
          <w:numId w:val="2"/>
        </w:num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E852E1">
        <w:rPr>
          <w:rFonts w:asciiTheme="minorHAnsi" w:hAnsiTheme="minorHAnsi" w:cstheme="minorHAnsi"/>
          <w:bCs/>
          <w:sz w:val="22"/>
          <w:szCs w:val="22"/>
        </w:rPr>
        <w:t>Děti se chovají slušně, dodržují pravidla kulturního chování a stolování, respektují pokyny pedagogů i ostatních zaměstnanců MŠ.</w:t>
      </w:r>
    </w:p>
    <w:p w:rsidR="002D5BB6" w:rsidRPr="00E852E1" w:rsidRDefault="002D5BB6" w:rsidP="002D5BB6">
      <w:pPr>
        <w:pStyle w:val="Zkladntext"/>
        <w:widowControl/>
        <w:numPr>
          <w:ilvl w:val="0"/>
          <w:numId w:val="2"/>
        </w:num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E852E1">
        <w:rPr>
          <w:rFonts w:asciiTheme="minorHAnsi" w:hAnsiTheme="minorHAnsi" w:cstheme="minorHAnsi"/>
          <w:bCs/>
          <w:sz w:val="22"/>
          <w:szCs w:val="22"/>
        </w:rPr>
        <w:t>Zákonný zástupce dítěte vyplní na počátku docházky do MŠ ,,přihlášku ke stravování“, která je platná po celou dobu docházky dítěte.</w:t>
      </w:r>
    </w:p>
    <w:p w:rsidR="002D5BB6" w:rsidRPr="00E852E1" w:rsidRDefault="002D5BB6" w:rsidP="002D5BB6">
      <w:pPr>
        <w:pStyle w:val="Zkladntext"/>
        <w:widowControl/>
        <w:numPr>
          <w:ilvl w:val="0"/>
          <w:numId w:val="2"/>
        </w:num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E852E1">
        <w:rPr>
          <w:rFonts w:asciiTheme="minorHAnsi" w:hAnsiTheme="minorHAnsi" w:cstheme="minorHAnsi"/>
          <w:bCs/>
          <w:sz w:val="22"/>
          <w:szCs w:val="22"/>
        </w:rPr>
        <w:t>Při přihlášení dítěte ke stravování, rodič souhlasí s podmínkami provozního řádu ŠJ, se kterým je osobně seznámen na 1. schůzce rodičů a prostřednictvím informační nástěnky v prostorách MŠ.</w:t>
      </w:r>
    </w:p>
    <w:p w:rsidR="002D5BB6" w:rsidRDefault="002D5BB6" w:rsidP="002D5BB6">
      <w:pPr>
        <w:pStyle w:val="Zkladntext"/>
        <w:widowControl/>
        <w:numPr>
          <w:ilvl w:val="0"/>
          <w:numId w:val="2"/>
        </w:num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E852E1">
        <w:rPr>
          <w:rFonts w:asciiTheme="minorHAnsi" w:hAnsiTheme="minorHAnsi" w:cstheme="minorHAnsi"/>
          <w:bCs/>
          <w:sz w:val="22"/>
          <w:szCs w:val="22"/>
        </w:rPr>
        <w:lastRenderedPageBreak/>
        <w:t>Zákonný zástupce má povinnost informovat vedoucí školní jídelny o změně zdravotní způsobilosti dítěte, v době nemoci neprodleně dítě odhlásit z obědů, respektovat dobu odhlašování obědů a dodržovat termíny splatnosti úplaty za školní stravování a školné.</w:t>
      </w:r>
    </w:p>
    <w:p w:rsidR="00507524" w:rsidRPr="00C64C91" w:rsidRDefault="00507524" w:rsidP="00507524">
      <w:pPr>
        <w:pStyle w:val="Zkladntext"/>
        <w:widowControl/>
        <w:numPr>
          <w:ilvl w:val="0"/>
          <w:numId w:val="2"/>
        </w:numPr>
        <w:suppressAutoHyphens/>
        <w:spacing w:after="140"/>
        <w:jc w:val="both"/>
        <w:rPr>
          <w:rFonts w:asciiTheme="minorHAnsi" w:hAnsiTheme="minorHAnsi" w:cstheme="minorHAnsi"/>
          <w:sz w:val="22"/>
          <w:szCs w:val="22"/>
        </w:rPr>
      </w:pPr>
      <w:r w:rsidRPr="003C75C9">
        <w:rPr>
          <w:rFonts w:asciiTheme="minorHAnsi" w:hAnsiTheme="minorHAnsi" w:cstheme="minorHAnsi"/>
          <w:sz w:val="22"/>
          <w:szCs w:val="22"/>
        </w:rPr>
        <w:t>Dítě má právo v MŠ denně odebrat přesnídávku,</w:t>
      </w:r>
      <w:r>
        <w:rPr>
          <w:rFonts w:asciiTheme="minorHAnsi" w:hAnsiTheme="minorHAnsi" w:cstheme="minorHAnsi"/>
          <w:sz w:val="22"/>
          <w:szCs w:val="22"/>
        </w:rPr>
        <w:t xml:space="preserve"> oběd a svačinu </w:t>
      </w:r>
      <w:r w:rsidRPr="00C64C91">
        <w:rPr>
          <w:rFonts w:asciiTheme="minorHAnsi" w:hAnsiTheme="minorHAnsi" w:cstheme="minorHAnsi"/>
          <w:sz w:val="22"/>
          <w:szCs w:val="22"/>
        </w:rPr>
        <w:t>je-li vzděláváno ve třídě s celodenním provozem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507524" w:rsidRPr="003C75C9" w:rsidRDefault="00507524" w:rsidP="00507524">
      <w:pPr>
        <w:pStyle w:val="Zkladntext"/>
        <w:widowControl/>
        <w:numPr>
          <w:ilvl w:val="0"/>
          <w:numId w:val="2"/>
        </w:numPr>
        <w:suppressAutoHyphens/>
        <w:spacing w:after="1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Zákonný zástupce dítěte má právo na informace týkající se stravování a vznést případné námitky u ředitele školy.</w:t>
      </w:r>
    </w:p>
    <w:p w:rsidR="002D5BB6" w:rsidRDefault="002D5BB6" w:rsidP="002D5BB6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Provoz a vnitřní režim</w:t>
      </w:r>
    </w:p>
    <w:p w:rsidR="002D5BB6" w:rsidRDefault="002D5BB6" w:rsidP="002D5BB6">
      <w:pPr>
        <w:numPr>
          <w:ilvl w:val="0"/>
          <w:numId w:val="3"/>
        </w:numPr>
        <w:spacing w:after="0" w:line="240" w:lineRule="auto"/>
        <w:rPr>
          <w:bCs/>
        </w:rPr>
      </w:pPr>
      <w:r>
        <w:rPr>
          <w:bCs/>
        </w:rPr>
        <w:t>MŠ učí děti správným stravovacím návykům a tomu je přizpůsobena skladba jídelníčku. Jídelníček je sestavován na základě zásad zdravé výživy a podm</w:t>
      </w:r>
      <w:r w:rsidR="00F52F33">
        <w:rPr>
          <w:bCs/>
        </w:rPr>
        <w:t>ínkou plnění spotřebního koše (</w:t>
      </w:r>
      <w:r>
        <w:rPr>
          <w:bCs/>
        </w:rPr>
        <w:t>evidence jednotlivých složek stravy, aby byla dodržována předepsaná výživová norma).</w:t>
      </w:r>
    </w:p>
    <w:p w:rsidR="002D5BB6" w:rsidRDefault="002D5BB6" w:rsidP="002D5BB6">
      <w:pPr>
        <w:numPr>
          <w:ilvl w:val="0"/>
          <w:numId w:val="3"/>
        </w:numPr>
        <w:spacing w:after="0" w:line="240" w:lineRule="auto"/>
        <w:rPr>
          <w:bCs/>
        </w:rPr>
      </w:pPr>
      <w:r>
        <w:rPr>
          <w:bCs/>
        </w:rPr>
        <w:t>Jídelní lístek je vyvěšen na informačních nástěnkách, vždy nejpozději v pondělí při zahájení provozu MŠ a webových stránkách školy.</w:t>
      </w:r>
    </w:p>
    <w:p w:rsidR="002D5BB6" w:rsidRDefault="002D5BB6" w:rsidP="002D5BB6">
      <w:pPr>
        <w:numPr>
          <w:ilvl w:val="0"/>
          <w:numId w:val="3"/>
        </w:numPr>
        <w:spacing w:after="0" w:line="240" w:lineRule="auto"/>
        <w:rPr>
          <w:bCs/>
        </w:rPr>
      </w:pPr>
      <w:r>
        <w:rPr>
          <w:bCs/>
        </w:rPr>
        <w:t>Za dodržování hygienických předpisů při výrobě a výdeji stravy pro dětské strávníky je zodpovědný personál školní jídelny. Při podávání jídel v jídelně dohlíží na dětské strávníky pedagogický dohled.</w:t>
      </w:r>
    </w:p>
    <w:p w:rsidR="002D5BB6" w:rsidRPr="00B440DD" w:rsidRDefault="002D5BB6" w:rsidP="002D5BB6">
      <w:pPr>
        <w:numPr>
          <w:ilvl w:val="0"/>
          <w:numId w:val="3"/>
        </w:numPr>
        <w:spacing w:after="0" w:line="240" w:lineRule="auto"/>
        <w:rPr>
          <w:bCs/>
        </w:rPr>
      </w:pPr>
      <w:r>
        <w:rPr>
          <w:bCs/>
        </w:rPr>
        <w:t>Školní jídelna zajišťuje stravování dětí 3x denně.</w:t>
      </w:r>
    </w:p>
    <w:p w:rsidR="002D5BB6" w:rsidRPr="00507524" w:rsidRDefault="002D5BB6" w:rsidP="002D5BB6">
      <w:pPr>
        <w:numPr>
          <w:ilvl w:val="0"/>
          <w:numId w:val="3"/>
        </w:numPr>
        <w:spacing w:after="0" w:line="240" w:lineRule="auto"/>
      </w:pPr>
      <w:r w:rsidRPr="00B440DD">
        <w:rPr>
          <w:bCs/>
        </w:rPr>
        <w:t xml:space="preserve">MŠ není povinna zajišťovat dietní stravování. Na základě lékařského potvrzení je dětem s dietami nebo potravinovými alergiemi umožněno nosit si vlastní stravu do mateřské školy. Strava bude uložena podle její povahy v chladničce. Za obsah přinášeného „ jídlonosiče“ zodpovídá zákonný zástupce dítěte. </w:t>
      </w:r>
      <w:r>
        <w:rPr>
          <w:bCs/>
        </w:rPr>
        <w:t>Vše musí být schváleno ředitelem MŠ a vedoucí ŠJ.</w:t>
      </w:r>
    </w:p>
    <w:p w:rsidR="00507524" w:rsidRPr="00507524" w:rsidRDefault="00507524" w:rsidP="00507524">
      <w:pPr>
        <w:pStyle w:val="Zkladntex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64C91">
        <w:rPr>
          <w:rFonts w:asciiTheme="minorHAnsi" w:hAnsiTheme="minorHAnsi" w:cstheme="minorHAnsi"/>
          <w:sz w:val="22"/>
          <w:szCs w:val="22"/>
        </w:rPr>
        <w:t>Děti jsou vedeny k dovednosti šetrně zacházet s majetkem školy. Bezpečnost a ochranu dětí v době stravování zajišťují pedagogičtí pracovníci.</w:t>
      </w:r>
    </w:p>
    <w:p w:rsidR="002D5BB6" w:rsidRDefault="002D5BB6" w:rsidP="002D5BB6">
      <w:pPr>
        <w:spacing w:after="0" w:line="240" w:lineRule="auto"/>
        <w:ind w:left="720"/>
        <w:rPr>
          <w:bCs/>
        </w:rPr>
      </w:pPr>
    </w:p>
    <w:p w:rsidR="002D5BB6" w:rsidRPr="00E852E1" w:rsidRDefault="002D5BB6" w:rsidP="002D5BB6">
      <w:pPr>
        <w:pStyle w:val="Zkladntext"/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E852E1">
        <w:rPr>
          <w:rFonts w:asciiTheme="minorHAnsi" w:hAnsiTheme="minorHAnsi" w:cstheme="minorHAnsi"/>
          <w:b/>
          <w:sz w:val="22"/>
          <w:szCs w:val="22"/>
        </w:rPr>
        <w:t>Organizace výdeje stravy</w:t>
      </w:r>
    </w:p>
    <w:p w:rsidR="002D5BB6" w:rsidRDefault="002D5BB6" w:rsidP="002D5BB6">
      <w:pPr>
        <w:pStyle w:val="Zkladntext"/>
        <w:spacing w:line="240" w:lineRule="auto"/>
        <w:rPr>
          <w:b/>
        </w:rPr>
      </w:pPr>
    </w:p>
    <w:p w:rsidR="002D5BB6" w:rsidRPr="00E852E1" w:rsidRDefault="002D5BB6" w:rsidP="002D5BB6">
      <w:pPr>
        <w:pStyle w:val="Zkladntext"/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E852E1">
        <w:rPr>
          <w:rFonts w:asciiTheme="minorHAnsi" w:hAnsiTheme="minorHAnsi" w:cstheme="minorHAnsi"/>
          <w:bCs/>
          <w:sz w:val="22"/>
          <w:szCs w:val="22"/>
        </w:rPr>
        <w:t>Dopolední svačiny se vydávají v 8.30 - 9.00 hod., oběd v 11.30 – 12.15 hod. a odpolední svačinu děti dostávají ve 14.00 - 14.30 hod.</w:t>
      </w:r>
    </w:p>
    <w:p w:rsidR="002D5BB6" w:rsidRPr="00E852E1" w:rsidRDefault="002D5BB6" w:rsidP="002D5BB6">
      <w:pPr>
        <w:pStyle w:val="Zkladntext"/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E852E1">
        <w:rPr>
          <w:rFonts w:asciiTheme="minorHAnsi" w:hAnsiTheme="minorHAnsi" w:cstheme="minorHAnsi"/>
          <w:bCs/>
          <w:sz w:val="22"/>
          <w:szCs w:val="22"/>
        </w:rPr>
        <w:t>Pozdější vydávání stravy by odporovalo vyhlášce a hygienickým předpisům, kterými se řídí školní stravování (příprava jídel, jejich uchovávání a výdej).</w:t>
      </w:r>
    </w:p>
    <w:p w:rsidR="002D5BB6" w:rsidRDefault="002D5BB6" w:rsidP="002D5BB6">
      <w:pPr>
        <w:pStyle w:val="Zkladntext"/>
        <w:spacing w:line="240" w:lineRule="auto"/>
        <w:rPr>
          <w:bCs/>
        </w:rPr>
      </w:pPr>
    </w:p>
    <w:p w:rsidR="002D5BB6" w:rsidRPr="00E852E1" w:rsidRDefault="002D5BB6" w:rsidP="002D5BB6">
      <w:pPr>
        <w:pStyle w:val="Zkladntext"/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E852E1">
        <w:rPr>
          <w:rFonts w:asciiTheme="minorHAnsi" w:hAnsiTheme="minorHAnsi" w:cstheme="minorHAnsi"/>
          <w:b/>
          <w:sz w:val="22"/>
          <w:szCs w:val="22"/>
        </w:rPr>
        <w:t>Ceny stravného</w:t>
      </w:r>
    </w:p>
    <w:p w:rsidR="002D5BB6" w:rsidRDefault="002D5BB6" w:rsidP="002D5BB6">
      <w:pPr>
        <w:pStyle w:val="Zkladntext"/>
        <w:spacing w:line="240" w:lineRule="auto"/>
        <w:rPr>
          <w:b/>
        </w:rPr>
      </w:pPr>
    </w:p>
    <w:p w:rsidR="002D5BB6" w:rsidRDefault="002D5BB6" w:rsidP="002D5BB6">
      <w:pPr>
        <w:pStyle w:val="Zkladntext"/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E852E1">
        <w:rPr>
          <w:rFonts w:asciiTheme="minorHAnsi" w:hAnsiTheme="minorHAnsi" w:cstheme="minorHAnsi"/>
          <w:bCs/>
          <w:sz w:val="22"/>
          <w:szCs w:val="22"/>
        </w:rPr>
        <w:t>Výše finančního normativu je stanovena vyhláškou č.107/2005 Sb., ve znění pozdějších předpisů o školním stravování. Strávníci jsou rozděleny do věkových skupin tj. dle věku, kterého dosáhnou během školního roku (1. září- 31.srpna)</w:t>
      </w:r>
      <w:r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:rsidR="002D5BB6" w:rsidRDefault="002D5BB6" w:rsidP="002D5BB6">
      <w:pPr>
        <w:pStyle w:val="Zkladntext"/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:rsidR="00AD74B7" w:rsidRDefault="00AD74B7" w:rsidP="00AD74B7">
      <w:pPr>
        <w:pStyle w:val="Zkladntext"/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Děti 2-3 roky</w:t>
      </w:r>
      <w:r w:rsidRPr="00A24E03">
        <w:rPr>
          <w:rFonts w:asciiTheme="minorHAnsi" w:hAnsiTheme="minorHAnsi" w:cstheme="minorHAnsi"/>
          <w:sz w:val="22"/>
          <w:szCs w:val="22"/>
        </w:rPr>
        <w:t xml:space="preserve"> celodenní stravné 49 Kč</w:t>
      </w:r>
      <w:r>
        <w:rPr>
          <w:rFonts w:asciiTheme="minorHAnsi" w:hAnsiTheme="minorHAnsi" w:cstheme="minorHAnsi"/>
          <w:b/>
          <w:sz w:val="22"/>
          <w:szCs w:val="22"/>
        </w:rPr>
        <w:t xml:space="preserve"> (plná cena 153Kč)</w:t>
      </w:r>
      <w:r w:rsidRPr="00E852E1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:rsidR="00AD74B7" w:rsidRPr="00E852E1" w:rsidRDefault="00AD74B7" w:rsidP="00AD74B7">
      <w:pPr>
        <w:pStyle w:val="Zkladntext"/>
        <w:spacing w:line="240" w:lineRule="auto"/>
        <w:rPr>
          <w:b/>
          <w:sz w:val="32"/>
          <w:szCs w:val="32"/>
        </w:rPr>
      </w:pPr>
      <w:r>
        <w:rPr>
          <w:rFonts w:asciiTheme="minorHAnsi" w:hAnsiTheme="minorHAnsi" w:cstheme="minorHAnsi"/>
          <w:sz w:val="22"/>
          <w:szCs w:val="22"/>
        </w:rPr>
        <w:t>bez odpolední svačiny 40</w:t>
      </w:r>
      <w:r w:rsidRPr="00A24E03">
        <w:rPr>
          <w:rFonts w:asciiTheme="minorHAnsi" w:hAnsiTheme="minorHAnsi" w:cstheme="minorHAnsi"/>
          <w:sz w:val="22"/>
          <w:szCs w:val="22"/>
        </w:rPr>
        <w:t xml:space="preserve"> Kč</w:t>
      </w:r>
      <w:r>
        <w:rPr>
          <w:rFonts w:asciiTheme="minorHAnsi" w:hAnsiTheme="minorHAnsi" w:cstheme="minorHAnsi"/>
          <w:b/>
          <w:sz w:val="22"/>
          <w:szCs w:val="22"/>
        </w:rPr>
        <w:t xml:space="preserve"> (plná cena 123Kč)</w:t>
      </w:r>
    </w:p>
    <w:p w:rsidR="00AD74B7" w:rsidRPr="00A24E03" w:rsidRDefault="00AD74B7" w:rsidP="00AD74B7">
      <w:pPr>
        <w:pStyle w:val="Zkladntext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(přesnídávka 15,- Kč, oběd 25,-Kč, svačina 9</w:t>
      </w:r>
      <w:r w:rsidRPr="00A24E03">
        <w:rPr>
          <w:rFonts w:asciiTheme="minorHAnsi" w:hAnsiTheme="minorHAnsi" w:cstheme="minorHAnsi"/>
          <w:sz w:val="22"/>
          <w:szCs w:val="22"/>
        </w:rPr>
        <w:t xml:space="preserve">,-Kč) </w:t>
      </w:r>
    </w:p>
    <w:p w:rsidR="002D5BB6" w:rsidRDefault="00AD74B7" w:rsidP="002D5BB6">
      <w:pPr>
        <w:pStyle w:val="Zkladntext"/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Děti 4-</w:t>
      </w:r>
      <w:r w:rsidR="002D5BB6" w:rsidRPr="00A24E03">
        <w:rPr>
          <w:rFonts w:asciiTheme="minorHAnsi" w:hAnsiTheme="minorHAnsi" w:cstheme="minorHAnsi"/>
          <w:sz w:val="22"/>
          <w:szCs w:val="22"/>
        </w:rPr>
        <w:t>6 let celodenní stravné 49 Kč</w:t>
      </w:r>
      <w:r w:rsidR="005757D9">
        <w:rPr>
          <w:rFonts w:asciiTheme="minorHAnsi" w:hAnsiTheme="minorHAnsi" w:cstheme="minorHAnsi"/>
          <w:b/>
          <w:sz w:val="22"/>
          <w:szCs w:val="22"/>
        </w:rPr>
        <w:t xml:space="preserve"> (plná cena 153</w:t>
      </w:r>
      <w:r w:rsidR="002D5BB6">
        <w:rPr>
          <w:rFonts w:asciiTheme="minorHAnsi" w:hAnsiTheme="minorHAnsi" w:cstheme="minorHAnsi"/>
          <w:b/>
          <w:sz w:val="22"/>
          <w:szCs w:val="22"/>
        </w:rPr>
        <w:t>Kč)</w:t>
      </w:r>
      <w:r w:rsidR="002D5BB6" w:rsidRPr="00E852E1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:rsidR="002D5BB6" w:rsidRPr="00E852E1" w:rsidRDefault="00A5214F" w:rsidP="002D5BB6">
      <w:pPr>
        <w:pStyle w:val="Zkladntext"/>
        <w:spacing w:line="240" w:lineRule="auto"/>
        <w:rPr>
          <w:b/>
          <w:sz w:val="32"/>
          <w:szCs w:val="32"/>
        </w:rPr>
      </w:pPr>
      <w:r>
        <w:rPr>
          <w:rFonts w:asciiTheme="minorHAnsi" w:hAnsiTheme="minorHAnsi" w:cstheme="minorHAnsi"/>
          <w:sz w:val="22"/>
          <w:szCs w:val="22"/>
        </w:rPr>
        <w:t>bez odpolední svačiny 40</w:t>
      </w:r>
      <w:r w:rsidR="002D5BB6" w:rsidRPr="00A24E03">
        <w:rPr>
          <w:rFonts w:asciiTheme="minorHAnsi" w:hAnsiTheme="minorHAnsi" w:cstheme="minorHAnsi"/>
          <w:sz w:val="22"/>
          <w:szCs w:val="22"/>
        </w:rPr>
        <w:t xml:space="preserve"> Kč</w:t>
      </w:r>
      <w:r w:rsidR="005757D9">
        <w:rPr>
          <w:rFonts w:asciiTheme="minorHAnsi" w:hAnsiTheme="minorHAnsi" w:cstheme="minorHAnsi"/>
          <w:b/>
          <w:sz w:val="22"/>
          <w:szCs w:val="22"/>
        </w:rPr>
        <w:t xml:space="preserve"> (plná cena 123</w:t>
      </w:r>
      <w:r w:rsidR="002D5BB6">
        <w:rPr>
          <w:rFonts w:asciiTheme="minorHAnsi" w:hAnsiTheme="minorHAnsi" w:cstheme="minorHAnsi"/>
          <w:b/>
          <w:sz w:val="22"/>
          <w:szCs w:val="22"/>
        </w:rPr>
        <w:t>Kč)</w:t>
      </w:r>
    </w:p>
    <w:p w:rsidR="002D5BB6" w:rsidRPr="00A24E03" w:rsidRDefault="00A5214F" w:rsidP="002D5BB6">
      <w:pPr>
        <w:pStyle w:val="Zkladntext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(přesnídávka 15,- Kč, oběd 25,-Kč, svačina 9</w:t>
      </w:r>
      <w:r w:rsidR="002D5BB6" w:rsidRPr="00A24E03">
        <w:rPr>
          <w:rFonts w:asciiTheme="minorHAnsi" w:hAnsiTheme="minorHAnsi" w:cstheme="minorHAnsi"/>
          <w:sz w:val="22"/>
          <w:szCs w:val="22"/>
        </w:rPr>
        <w:t xml:space="preserve">,-Kč) </w:t>
      </w:r>
      <w:bookmarkStart w:id="0" w:name="_GoBack"/>
      <w:bookmarkEnd w:id="0"/>
    </w:p>
    <w:p w:rsidR="002D5BB6" w:rsidRDefault="002D5BB6" w:rsidP="002D5BB6">
      <w:pPr>
        <w:pStyle w:val="Zkladntext"/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A24E03">
        <w:rPr>
          <w:rFonts w:asciiTheme="minorHAnsi" w:hAnsiTheme="minorHAnsi" w:cstheme="minorHAnsi"/>
          <w:sz w:val="22"/>
          <w:szCs w:val="22"/>
        </w:rPr>
        <w:t xml:space="preserve">Děti 7-10 let celodenní </w:t>
      </w:r>
      <w:r w:rsidR="00F52F33">
        <w:rPr>
          <w:rFonts w:asciiTheme="minorHAnsi" w:hAnsiTheme="minorHAnsi" w:cstheme="minorHAnsi"/>
          <w:sz w:val="22"/>
          <w:szCs w:val="22"/>
        </w:rPr>
        <w:t>stravné 59</w:t>
      </w:r>
      <w:r w:rsidRPr="00A24E03">
        <w:rPr>
          <w:rFonts w:asciiTheme="minorHAnsi" w:hAnsiTheme="minorHAnsi" w:cstheme="minorHAnsi"/>
          <w:sz w:val="22"/>
          <w:szCs w:val="22"/>
        </w:rPr>
        <w:t xml:space="preserve"> Kč</w:t>
      </w:r>
      <w:r w:rsidR="00F52F33">
        <w:rPr>
          <w:rFonts w:asciiTheme="minorHAnsi" w:hAnsiTheme="minorHAnsi" w:cstheme="minorHAnsi"/>
          <w:b/>
          <w:sz w:val="22"/>
          <w:szCs w:val="22"/>
        </w:rPr>
        <w:t xml:space="preserve"> (plná cena 163</w:t>
      </w:r>
      <w:r>
        <w:rPr>
          <w:rFonts w:asciiTheme="minorHAnsi" w:hAnsiTheme="minorHAnsi" w:cstheme="minorHAnsi"/>
          <w:b/>
          <w:sz w:val="22"/>
          <w:szCs w:val="22"/>
        </w:rPr>
        <w:t>Kč)</w:t>
      </w:r>
      <w:r w:rsidRPr="00E852E1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:rsidR="002D5BB6" w:rsidRPr="00E852E1" w:rsidRDefault="00F52F33" w:rsidP="002D5BB6">
      <w:pPr>
        <w:pStyle w:val="Zkladntext"/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bez odpolední svačiny 48</w:t>
      </w:r>
      <w:r w:rsidR="002D5BB6" w:rsidRPr="00A24E03">
        <w:rPr>
          <w:rFonts w:asciiTheme="minorHAnsi" w:hAnsiTheme="minorHAnsi" w:cstheme="minorHAnsi"/>
          <w:sz w:val="22"/>
          <w:szCs w:val="22"/>
        </w:rPr>
        <w:t xml:space="preserve"> Kč</w:t>
      </w:r>
      <w:r>
        <w:rPr>
          <w:rFonts w:asciiTheme="minorHAnsi" w:hAnsiTheme="minorHAnsi" w:cstheme="minorHAnsi"/>
          <w:b/>
          <w:sz w:val="22"/>
          <w:szCs w:val="22"/>
        </w:rPr>
        <w:t xml:space="preserve"> (plná cena 131</w:t>
      </w:r>
      <w:r w:rsidR="002D5BB6">
        <w:rPr>
          <w:rFonts w:asciiTheme="minorHAnsi" w:hAnsiTheme="minorHAnsi" w:cstheme="minorHAnsi"/>
          <w:b/>
          <w:sz w:val="22"/>
          <w:szCs w:val="22"/>
        </w:rPr>
        <w:t>Kč)</w:t>
      </w:r>
    </w:p>
    <w:p w:rsidR="002D5BB6" w:rsidRPr="00A24E03" w:rsidRDefault="00F52F33" w:rsidP="002D5BB6">
      <w:pPr>
        <w:pStyle w:val="Zkladntext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(přesnídávka 18,- Kč, oběd 30,- Kč, svačina 11</w:t>
      </w:r>
      <w:r w:rsidR="002D5BB6" w:rsidRPr="00A24E03">
        <w:rPr>
          <w:rFonts w:asciiTheme="minorHAnsi" w:hAnsiTheme="minorHAnsi" w:cstheme="minorHAnsi"/>
          <w:sz w:val="22"/>
          <w:szCs w:val="22"/>
        </w:rPr>
        <w:t>,- Kč)</w:t>
      </w:r>
    </w:p>
    <w:p w:rsidR="002D5BB6" w:rsidRPr="00E852E1" w:rsidRDefault="002D5BB6" w:rsidP="002D5BB6">
      <w:pPr>
        <w:pStyle w:val="Zkladntext"/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:rsidR="002D5BB6" w:rsidRPr="00E852E1" w:rsidRDefault="002D5BB6" w:rsidP="002D5BB6">
      <w:pPr>
        <w:pStyle w:val="Zkladntext"/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E852E1">
        <w:rPr>
          <w:rFonts w:asciiTheme="minorHAnsi" w:hAnsiTheme="minorHAnsi" w:cstheme="minorHAnsi"/>
          <w:b/>
          <w:sz w:val="22"/>
          <w:szCs w:val="22"/>
        </w:rPr>
        <w:t>Úplata za předškolní vzdělávání 600 Kč</w:t>
      </w:r>
    </w:p>
    <w:p w:rsidR="002D5BB6" w:rsidRDefault="002D5BB6" w:rsidP="002D5BB6">
      <w:pPr>
        <w:pStyle w:val="Zkladntext"/>
        <w:spacing w:line="240" w:lineRule="auto"/>
        <w:rPr>
          <w:b/>
          <w:szCs w:val="24"/>
        </w:rPr>
      </w:pPr>
    </w:p>
    <w:p w:rsidR="00FE384C" w:rsidRDefault="00FE384C" w:rsidP="002D5BB6">
      <w:pPr>
        <w:pStyle w:val="Zkladntext"/>
        <w:spacing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FE384C" w:rsidRDefault="00FE384C" w:rsidP="002D5BB6">
      <w:pPr>
        <w:pStyle w:val="Zkladntext"/>
        <w:spacing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2D5BB6" w:rsidRPr="00E852E1" w:rsidRDefault="002D5BB6" w:rsidP="002D5BB6">
      <w:pPr>
        <w:pStyle w:val="Zkladntext"/>
        <w:spacing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E852E1">
        <w:rPr>
          <w:rFonts w:asciiTheme="minorHAnsi" w:hAnsiTheme="minorHAnsi" w:cstheme="minorHAnsi"/>
          <w:b/>
          <w:sz w:val="28"/>
          <w:szCs w:val="28"/>
          <w:u w:val="single"/>
        </w:rPr>
        <w:t>Odhlašování stravy</w:t>
      </w:r>
    </w:p>
    <w:p w:rsidR="002D5BB6" w:rsidRDefault="002D5BB6" w:rsidP="002D5BB6">
      <w:pPr>
        <w:pStyle w:val="Zkladntext"/>
        <w:widowControl/>
        <w:spacing w:line="240" w:lineRule="auto"/>
        <w:rPr>
          <w:bCs/>
        </w:rPr>
      </w:pPr>
    </w:p>
    <w:p w:rsidR="002D5BB6" w:rsidRPr="00A5214F" w:rsidRDefault="002D5BB6" w:rsidP="00A5214F">
      <w:pPr>
        <w:pStyle w:val="Zkladntext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852E1">
        <w:rPr>
          <w:rFonts w:asciiTheme="minorHAnsi" w:hAnsiTheme="minorHAnsi" w:cstheme="minorHAnsi"/>
          <w:color w:val="000000"/>
          <w:sz w:val="22"/>
          <w:szCs w:val="22"/>
        </w:rPr>
        <w:t>Odhlašování stravy probíha na internetu na porálu strava.cz – do 10.30 hodin na den následující. Rodiče odhlašují i odpolední svačinu, pokud dítě odchází vyjímečně domů po obědě (také do 10.30 hod. na den následující).</w:t>
      </w:r>
      <w:r w:rsidR="00A5214F">
        <w:rPr>
          <w:rFonts w:asciiTheme="minorHAnsi" w:hAnsiTheme="minorHAnsi" w:cstheme="minorHAnsi"/>
          <w:color w:val="000000"/>
          <w:sz w:val="22"/>
          <w:szCs w:val="22"/>
        </w:rPr>
        <w:t xml:space="preserve"> Rodič má povinnost odhlašovat stravu i během letního provozu (červenec, srpen).</w:t>
      </w:r>
    </w:p>
    <w:p w:rsidR="002D5BB6" w:rsidRPr="00A5214F" w:rsidRDefault="00A5214F" w:rsidP="00A5214F">
      <w:pPr>
        <w:pStyle w:val="Zkladntext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Obědy v 1. den nemoci, </w:t>
      </w:r>
      <w:r w:rsidRPr="00E852E1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>eplánované nepřítomnosti dítěte i další dny, kdy je strava neodhlášena,</w:t>
      </w:r>
      <w:r w:rsidRPr="00E852E1">
        <w:rPr>
          <w:rFonts w:asciiTheme="minorHAnsi" w:hAnsiTheme="minorHAnsi" w:cstheme="minorHAnsi"/>
          <w:sz w:val="22"/>
          <w:szCs w:val="22"/>
        </w:rPr>
        <w:t xml:space="preserve"> lze odebrat</w:t>
      </w:r>
      <w:r>
        <w:rPr>
          <w:rFonts w:asciiTheme="minorHAnsi" w:hAnsiTheme="minorHAnsi" w:cstheme="minorHAnsi"/>
          <w:sz w:val="22"/>
          <w:szCs w:val="22"/>
        </w:rPr>
        <w:t xml:space="preserve"> oběd</w:t>
      </w:r>
      <w:r w:rsidRPr="00E852E1">
        <w:rPr>
          <w:rFonts w:asciiTheme="minorHAnsi" w:hAnsiTheme="minorHAnsi" w:cstheme="minorHAnsi"/>
          <w:sz w:val="22"/>
          <w:szCs w:val="22"/>
        </w:rPr>
        <w:t xml:space="preserve"> ve školní jídelně </w:t>
      </w:r>
      <w:r>
        <w:rPr>
          <w:rFonts w:asciiTheme="minorHAnsi" w:hAnsiTheme="minorHAnsi" w:cstheme="minorHAnsi"/>
          <w:sz w:val="22"/>
          <w:szCs w:val="22"/>
        </w:rPr>
        <w:t xml:space="preserve">– výdejně </w:t>
      </w:r>
      <w:r w:rsidRPr="00E852E1">
        <w:rPr>
          <w:rFonts w:asciiTheme="minorHAnsi" w:hAnsiTheme="minorHAnsi" w:cstheme="minorHAnsi"/>
          <w:sz w:val="22"/>
          <w:szCs w:val="22"/>
        </w:rPr>
        <w:t>MŠ a to od  11.00 do 11.30 hod.</w:t>
      </w:r>
    </w:p>
    <w:p w:rsidR="002D5BB6" w:rsidRPr="00E852E1" w:rsidRDefault="002D5BB6" w:rsidP="002D5BB6">
      <w:pPr>
        <w:pStyle w:val="Zkladntext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E852E1">
        <w:rPr>
          <w:rFonts w:asciiTheme="minorHAnsi" w:hAnsiTheme="minorHAnsi" w:cstheme="minorHAnsi"/>
          <w:sz w:val="22"/>
          <w:szCs w:val="22"/>
        </w:rPr>
        <w:t xml:space="preserve">Hmotné zabezpečení se poskytuje dětem v MŠ pouze po dobu pobytu ve škole. </w:t>
      </w:r>
    </w:p>
    <w:p w:rsidR="002D5BB6" w:rsidRDefault="002D5BB6" w:rsidP="002D5BB6">
      <w:pPr>
        <w:pStyle w:val="Zkladntext"/>
        <w:spacing w:line="24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E852E1">
        <w:rPr>
          <w:rFonts w:asciiTheme="minorHAnsi" w:hAnsiTheme="minorHAnsi" w:cstheme="minorHAnsi"/>
          <w:sz w:val="22"/>
          <w:szCs w:val="22"/>
        </w:rPr>
        <w:t>Za pobyt ve škole se považuje pouze 1.den neplánované nepřítomnosti dle vyhlášky č. 107/2005 Sb. Druhý a další dny nepřítomnosti nejsou považovány za pobyt ve škole a dítěti musí být strava odhlášen</w:t>
      </w:r>
      <w:r>
        <w:rPr>
          <w:rFonts w:asciiTheme="minorHAnsi" w:hAnsiTheme="minorHAnsi" w:cstheme="minorHAnsi"/>
          <w:sz w:val="22"/>
          <w:szCs w:val="22"/>
        </w:rPr>
        <w:t xml:space="preserve">a. Neodhlášená strava bude účtována v plné ceně s veškerými náklady. </w:t>
      </w:r>
    </w:p>
    <w:p w:rsidR="002D5BB6" w:rsidRPr="008D6507" w:rsidRDefault="002D5BB6" w:rsidP="002D5BB6">
      <w:pPr>
        <w:pStyle w:val="Zkladntext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8D6507">
        <w:rPr>
          <w:rFonts w:asciiTheme="minorHAnsi" w:hAnsiTheme="minorHAnsi" w:cstheme="minorHAnsi"/>
          <w:sz w:val="22"/>
          <w:szCs w:val="22"/>
        </w:rPr>
        <w:t>Dospělý strávní</w:t>
      </w:r>
      <w:r>
        <w:rPr>
          <w:rFonts w:asciiTheme="minorHAnsi" w:hAnsiTheme="minorHAnsi" w:cstheme="minorHAnsi"/>
          <w:sz w:val="22"/>
          <w:szCs w:val="22"/>
        </w:rPr>
        <w:t>k musí odpracovat alespoň 3h za den, aby vznikl nárok na dotovaný oběd. V případě nepřítomnosti a neodhlášení oběda, má právo odebrat stravu pouze v plné ceně s veškerými náklady, bez nároku na příspěvek z FKSP.</w:t>
      </w:r>
    </w:p>
    <w:p w:rsidR="002D5BB6" w:rsidRPr="00E852E1" w:rsidRDefault="002D5BB6" w:rsidP="002D5BB6">
      <w:pPr>
        <w:pStyle w:val="Zkladntext"/>
        <w:widowControl/>
        <w:numPr>
          <w:ilvl w:val="0"/>
          <w:numId w:val="4"/>
        </w:num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E852E1">
        <w:rPr>
          <w:rFonts w:asciiTheme="minorHAnsi" w:hAnsiTheme="minorHAnsi" w:cstheme="minorHAnsi"/>
          <w:bCs/>
          <w:sz w:val="22"/>
          <w:szCs w:val="22"/>
        </w:rPr>
        <w:t>Je zákaz vydávání obědů do skleněných nádob a vstup do kuchyně nepovolaným osobám (vyjímku tvoří opravář, revize).</w:t>
      </w:r>
    </w:p>
    <w:p w:rsidR="002D5BB6" w:rsidRPr="00E852E1" w:rsidRDefault="002D5BB6" w:rsidP="002D5BB6">
      <w:pPr>
        <w:pStyle w:val="Zkladntext"/>
        <w:widowControl/>
        <w:numPr>
          <w:ilvl w:val="0"/>
          <w:numId w:val="4"/>
        </w:num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E852E1">
        <w:rPr>
          <w:rFonts w:asciiTheme="minorHAnsi" w:hAnsiTheme="minorHAnsi" w:cstheme="minorHAnsi"/>
          <w:bCs/>
          <w:sz w:val="22"/>
          <w:szCs w:val="22"/>
        </w:rPr>
        <w:t>Školní jídelna zodpovídá za kvalitu stravy do okamžiku výdeje. Za skladované o ohřívané jídlo nepřebírá škola zodpovědnost.</w:t>
      </w:r>
    </w:p>
    <w:p w:rsidR="002D5BB6" w:rsidRDefault="002D5BB6" w:rsidP="002D5BB6">
      <w:pPr>
        <w:pStyle w:val="Zkladntext"/>
        <w:spacing w:line="240" w:lineRule="auto"/>
        <w:rPr>
          <w:b/>
          <w:szCs w:val="24"/>
        </w:rPr>
      </w:pPr>
    </w:p>
    <w:p w:rsidR="002D5BB6" w:rsidRPr="00E852E1" w:rsidRDefault="002D5BB6" w:rsidP="002D5BB6">
      <w:pPr>
        <w:pStyle w:val="Zkladntext"/>
        <w:spacing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E852E1">
        <w:rPr>
          <w:rFonts w:asciiTheme="minorHAnsi" w:hAnsiTheme="minorHAnsi" w:cstheme="minorHAnsi"/>
          <w:b/>
          <w:sz w:val="28"/>
          <w:szCs w:val="28"/>
          <w:u w:val="single"/>
        </w:rPr>
        <w:t>Úhrada stravného a školného – způsob a podmínky placení</w:t>
      </w:r>
    </w:p>
    <w:p w:rsidR="002D5BB6" w:rsidRDefault="002D5BB6" w:rsidP="002D5BB6">
      <w:pPr>
        <w:pStyle w:val="Zkladntext"/>
        <w:spacing w:line="240" w:lineRule="auto"/>
        <w:rPr>
          <w:b/>
          <w:sz w:val="28"/>
          <w:szCs w:val="28"/>
          <w:u w:val="single"/>
        </w:rPr>
      </w:pPr>
    </w:p>
    <w:p w:rsidR="002D5BB6" w:rsidRPr="00E852E1" w:rsidRDefault="002D5BB6" w:rsidP="002D5BB6">
      <w:pPr>
        <w:pStyle w:val="Zkladntext"/>
        <w:widowControl/>
        <w:numPr>
          <w:ilvl w:val="0"/>
          <w:numId w:val="5"/>
        </w:num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E852E1">
        <w:rPr>
          <w:rFonts w:asciiTheme="minorHAnsi" w:hAnsiTheme="minorHAnsi" w:cstheme="minorHAnsi"/>
          <w:bCs/>
          <w:sz w:val="22"/>
          <w:szCs w:val="22"/>
        </w:rPr>
        <w:t>Úhradu platby za školní stravování (stravné) je nutno provést nejpozději do 25. dne v měsíci na měsíc následující společně s platbou za školné.</w:t>
      </w:r>
    </w:p>
    <w:p w:rsidR="002D5BB6" w:rsidRPr="00E852E1" w:rsidRDefault="002D5BB6" w:rsidP="002D5BB6">
      <w:pPr>
        <w:pStyle w:val="Zkladntext"/>
        <w:widowControl/>
        <w:numPr>
          <w:ilvl w:val="0"/>
          <w:numId w:val="5"/>
        </w:num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E852E1">
        <w:rPr>
          <w:rFonts w:asciiTheme="minorHAnsi" w:hAnsiTheme="minorHAnsi" w:cstheme="minorHAnsi"/>
          <w:bCs/>
          <w:sz w:val="22"/>
          <w:szCs w:val="22"/>
        </w:rPr>
        <w:t xml:space="preserve">Stravné i školné se hradí bezhotovostně na účet MŠ </w:t>
      </w:r>
      <w:r w:rsidRPr="00E852E1">
        <w:rPr>
          <w:rFonts w:asciiTheme="minorHAnsi" w:hAnsiTheme="minorHAnsi" w:cstheme="minorHAnsi"/>
          <w:b/>
          <w:sz w:val="22"/>
          <w:szCs w:val="22"/>
        </w:rPr>
        <w:t>11838511/0100</w:t>
      </w:r>
    </w:p>
    <w:p w:rsidR="002D5BB6" w:rsidRPr="00E852E1" w:rsidRDefault="002D5BB6" w:rsidP="002D5BB6">
      <w:pPr>
        <w:pStyle w:val="Zkladntext"/>
        <w:widowControl/>
        <w:numPr>
          <w:ilvl w:val="0"/>
          <w:numId w:val="5"/>
        </w:num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E852E1">
        <w:rPr>
          <w:rFonts w:asciiTheme="minorHAnsi" w:hAnsiTheme="minorHAnsi" w:cstheme="minorHAnsi"/>
          <w:bCs/>
          <w:sz w:val="22"/>
          <w:szCs w:val="22"/>
        </w:rPr>
        <w:t>V případě neuhrazení stravného a školného může ředitel MŠ na základě zákona 561/2004 Sb., § 35 rozhodnout o ukončení předškolního vzdělávání dítěte.</w:t>
      </w:r>
    </w:p>
    <w:p w:rsidR="002D5BB6" w:rsidRPr="00E852E1" w:rsidRDefault="002D5BB6" w:rsidP="002D5BB6">
      <w:pPr>
        <w:pStyle w:val="Zkladntext"/>
        <w:widowControl/>
        <w:numPr>
          <w:ilvl w:val="0"/>
          <w:numId w:val="5"/>
        </w:num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E852E1">
        <w:rPr>
          <w:rFonts w:asciiTheme="minorHAnsi" w:hAnsiTheme="minorHAnsi" w:cstheme="minorHAnsi"/>
          <w:bCs/>
          <w:sz w:val="22"/>
          <w:szCs w:val="22"/>
        </w:rPr>
        <w:t xml:space="preserve">Vyúčtování přeplatků za neodebranou a odhlášenou stravu bude uskutečněn k 31.8. a přeplatky budou vráceny v následujícím měsíci na účet, který má žák evidován v kartě strávníka – </w:t>
      </w:r>
      <w:r w:rsidRPr="00E852E1">
        <w:rPr>
          <w:rFonts w:asciiTheme="minorHAnsi" w:hAnsiTheme="minorHAnsi" w:cstheme="minorHAnsi"/>
          <w:b/>
          <w:bCs/>
          <w:sz w:val="22"/>
          <w:szCs w:val="22"/>
        </w:rPr>
        <w:t>týká se pouze dětí, které ukončí docházku v MŠ</w:t>
      </w:r>
      <w:r w:rsidRPr="00E852E1">
        <w:rPr>
          <w:rFonts w:asciiTheme="minorHAnsi" w:hAnsiTheme="minorHAnsi" w:cstheme="minorHAnsi"/>
          <w:bCs/>
          <w:sz w:val="22"/>
          <w:szCs w:val="22"/>
        </w:rPr>
        <w:t>. Ostatním budou přeplatky převedeny do následujícího školního roku. Po dohodě mohou být přeplatky vráceny ihned.</w:t>
      </w:r>
    </w:p>
    <w:p w:rsidR="002D5BB6" w:rsidRDefault="002D5BB6" w:rsidP="002D5BB6">
      <w:pPr>
        <w:pStyle w:val="Zkladntext"/>
        <w:widowControl/>
        <w:spacing w:line="240" w:lineRule="auto"/>
        <w:ind w:left="720"/>
        <w:rPr>
          <w:bCs/>
        </w:rPr>
      </w:pPr>
    </w:p>
    <w:p w:rsidR="002D5BB6" w:rsidRPr="00E852E1" w:rsidRDefault="002D5BB6" w:rsidP="002D5BB6">
      <w:pPr>
        <w:pStyle w:val="Zkladntext"/>
        <w:spacing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E852E1">
        <w:rPr>
          <w:rFonts w:asciiTheme="minorHAnsi" w:hAnsiTheme="minorHAnsi" w:cstheme="minorHAnsi"/>
          <w:b/>
          <w:sz w:val="28"/>
          <w:szCs w:val="28"/>
          <w:u w:val="single"/>
        </w:rPr>
        <w:t>Ochrana majetku školy</w:t>
      </w:r>
    </w:p>
    <w:p w:rsidR="002D5BB6" w:rsidRDefault="002D5BB6" w:rsidP="002D5BB6">
      <w:pPr>
        <w:pStyle w:val="Zkladntext"/>
        <w:spacing w:line="240" w:lineRule="auto"/>
        <w:rPr>
          <w:b/>
          <w:sz w:val="28"/>
          <w:szCs w:val="28"/>
          <w:u w:val="single"/>
        </w:rPr>
      </w:pPr>
    </w:p>
    <w:p w:rsidR="002D5BB6" w:rsidRPr="00E852E1" w:rsidRDefault="002D5BB6" w:rsidP="002D5BB6">
      <w:pPr>
        <w:pStyle w:val="Zkladntext"/>
        <w:widowControl/>
        <w:numPr>
          <w:ilvl w:val="0"/>
          <w:numId w:val="6"/>
        </w:num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E852E1">
        <w:rPr>
          <w:rFonts w:asciiTheme="minorHAnsi" w:hAnsiTheme="minorHAnsi" w:cstheme="minorHAnsi"/>
          <w:bCs/>
          <w:sz w:val="22"/>
          <w:szCs w:val="22"/>
        </w:rPr>
        <w:t>Děti jsou pedagogy a zaměstnanci školy vedeny k ochraně majetku školy.</w:t>
      </w:r>
    </w:p>
    <w:p w:rsidR="002D5BB6" w:rsidRPr="00E852E1" w:rsidRDefault="002D5BB6" w:rsidP="002D5BB6">
      <w:pPr>
        <w:pStyle w:val="Zkladntext"/>
        <w:widowControl/>
        <w:numPr>
          <w:ilvl w:val="0"/>
          <w:numId w:val="6"/>
        </w:num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E852E1">
        <w:rPr>
          <w:rFonts w:asciiTheme="minorHAnsi" w:hAnsiTheme="minorHAnsi" w:cstheme="minorHAnsi"/>
          <w:bCs/>
          <w:sz w:val="22"/>
          <w:szCs w:val="22"/>
        </w:rPr>
        <w:t>Povinnosti všech zaměstnanců mateřské školy je majetek školy chránit a nepoškozovat. Konkrétní jejich povinnosti jsou obsaženy v organizačním řádu mateřské školy a pracovních náplních.</w:t>
      </w:r>
    </w:p>
    <w:p w:rsidR="002D5BB6" w:rsidRDefault="002D5BB6" w:rsidP="002D5BB6">
      <w:pPr>
        <w:pStyle w:val="Zkladntext"/>
        <w:widowControl/>
        <w:spacing w:line="240" w:lineRule="auto"/>
        <w:ind w:left="720"/>
        <w:rPr>
          <w:bCs/>
        </w:rPr>
      </w:pPr>
    </w:p>
    <w:p w:rsidR="002D5BB6" w:rsidRPr="00E852E1" w:rsidRDefault="002D5BB6" w:rsidP="002D5BB6">
      <w:pPr>
        <w:pStyle w:val="Zkladntext"/>
        <w:spacing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E852E1">
        <w:rPr>
          <w:rFonts w:asciiTheme="minorHAnsi" w:hAnsiTheme="minorHAnsi" w:cstheme="minorHAnsi"/>
          <w:b/>
          <w:sz w:val="28"/>
          <w:szCs w:val="28"/>
          <w:u w:val="single"/>
        </w:rPr>
        <w:t>Závěrečná ustanovení</w:t>
      </w:r>
    </w:p>
    <w:p w:rsidR="002D5BB6" w:rsidRDefault="002D5BB6" w:rsidP="002D5BB6">
      <w:pPr>
        <w:pStyle w:val="Zkladntext"/>
        <w:spacing w:line="240" w:lineRule="auto"/>
        <w:rPr>
          <w:b/>
          <w:sz w:val="28"/>
          <w:szCs w:val="28"/>
          <w:u w:val="single"/>
        </w:rPr>
      </w:pPr>
    </w:p>
    <w:p w:rsidR="002D5BB6" w:rsidRPr="00E852E1" w:rsidRDefault="002D5BB6" w:rsidP="002D5BB6">
      <w:pPr>
        <w:pStyle w:val="Zkladntext"/>
        <w:widowControl/>
        <w:numPr>
          <w:ilvl w:val="0"/>
          <w:numId w:val="7"/>
        </w:num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E852E1">
        <w:rPr>
          <w:rFonts w:asciiTheme="minorHAnsi" w:hAnsiTheme="minorHAnsi" w:cstheme="minorHAnsi"/>
          <w:bCs/>
          <w:sz w:val="22"/>
          <w:szCs w:val="22"/>
        </w:rPr>
        <w:t>Vnitřní řád školní jídelny je vyvěšen na informačních nástěnkách a na webových stránkách školy.</w:t>
      </w:r>
    </w:p>
    <w:p w:rsidR="002D5BB6" w:rsidRPr="00E852E1" w:rsidRDefault="002D5BB6" w:rsidP="002D5BB6">
      <w:pPr>
        <w:pStyle w:val="Zkladntext"/>
        <w:widowControl/>
        <w:numPr>
          <w:ilvl w:val="0"/>
          <w:numId w:val="7"/>
        </w:num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E852E1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Případné dotazy, podněty, připomínky, stížnosti, hygienické a technické problémy můžete podat či řešit přímo s vedoucí ŠJ telefonicky na tel. čísle: </w:t>
      </w:r>
      <w:r w:rsidRPr="00E852E1">
        <w:rPr>
          <w:rFonts w:asciiTheme="minorHAnsi" w:hAnsiTheme="minorHAnsi" w:cstheme="minorHAnsi"/>
          <w:b/>
          <w:sz w:val="22"/>
          <w:szCs w:val="22"/>
        </w:rPr>
        <w:t xml:space="preserve">725 718 933 </w:t>
      </w:r>
      <w:r w:rsidRPr="00E852E1">
        <w:rPr>
          <w:rFonts w:asciiTheme="minorHAnsi" w:hAnsiTheme="minorHAnsi" w:cstheme="minorHAnsi"/>
          <w:bCs/>
          <w:sz w:val="22"/>
          <w:szCs w:val="22"/>
        </w:rPr>
        <w:t xml:space="preserve">nebo u ředitele MŠ na tel. čísle: </w:t>
      </w:r>
      <w:r w:rsidRPr="00E852E1">
        <w:rPr>
          <w:rFonts w:asciiTheme="minorHAnsi" w:hAnsiTheme="minorHAnsi" w:cstheme="minorHAnsi"/>
          <w:b/>
          <w:bCs/>
          <w:sz w:val="22"/>
          <w:szCs w:val="22"/>
        </w:rPr>
        <w:t>725 718 926</w:t>
      </w:r>
      <w:r w:rsidRPr="00E852E1">
        <w:rPr>
          <w:rFonts w:asciiTheme="minorHAnsi" w:hAnsiTheme="minorHAnsi" w:cstheme="minorHAnsi"/>
          <w:bCs/>
          <w:sz w:val="22"/>
          <w:szCs w:val="22"/>
        </w:rPr>
        <w:t>.</w:t>
      </w:r>
    </w:p>
    <w:p w:rsidR="002D5BB6" w:rsidRDefault="002D5BB6" w:rsidP="002D5BB6">
      <w:pPr>
        <w:pStyle w:val="Zkladntext"/>
        <w:spacing w:line="240" w:lineRule="auto"/>
        <w:rPr>
          <w:bCs/>
        </w:rPr>
      </w:pPr>
    </w:p>
    <w:p w:rsidR="002D5BB6" w:rsidRPr="00E852E1" w:rsidRDefault="002D5BB6" w:rsidP="002D5BB6">
      <w:pPr>
        <w:pStyle w:val="Zkladntext"/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E852E1">
        <w:rPr>
          <w:rFonts w:asciiTheme="minorHAnsi" w:hAnsiTheme="minorHAnsi" w:cstheme="minorHAnsi"/>
          <w:bCs/>
          <w:sz w:val="22"/>
          <w:szCs w:val="22"/>
        </w:rPr>
        <w:t>Platnost smě</w:t>
      </w:r>
      <w:r w:rsidR="00FE384C">
        <w:rPr>
          <w:rFonts w:asciiTheme="minorHAnsi" w:hAnsiTheme="minorHAnsi" w:cstheme="minorHAnsi"/>
          <w:bCs/>
          <w:sz w:val="22"/>
          <w:szCs w:val="22"/>
        </w:rPr>
        <w:t>rnice nabývá dnem 1.9</w:t>
      </w:r>
      <w:r w:rsidR="00A5214F">
        <w:rPr>
          <w:rFonts w:asciiTheme="minorHAnsi" w:hAnsiTheme="minorHAnsi" w:cstheme="minorHAnsi"/>
          <w:bCs/>
          <w:sz w:val="22"/>
          <w:szCs w:val="22"/>
        </w:rPr>
        <w:t>.2025</w:t>
      </w:r>
    </w:p>
    <w:p w:rsidR="002D5BB6" w:rsidRPr="00E852E1" w:rsidRDefault="002D5BB6" w:rsidP="002D5BB6">
      <w:pPr>
        <w:pStyle w:val="Zkladntext"/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:rsidR="002D5BB6" w:rsidRPr="00E852E1" w:rsidRDefault="002D5BB6" w:rsidP="002D5BB6">
      <w:pPr>
        <w:pStyle w:val="Zkladntext"/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:rsidR="002D5BB6" w:rsidRPr="00E852E1" w:rsidRDefault="002D5BB6" w:rsidP="002D5BB6">
      <w:pPr>
        <w:pStyle w:val="Zkladntext"/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E852E1">
        <w:rPr>
          <w:rFonts w:asciiTheme="minorHAnsi" w:hAnsiTheme="minorHAnsi" w:cstheme="minorHAnsi"/>
          <w:bCs/>
          <w:sz w:val="22"/>
          <w:szCs w:val="22"/>
        </w:rPr>
        <w:t>Mgr. Zdeněk Švec - ředitel školy</w:t>
      </w:r>
    </w:p>
    <w:p w:rsidR="0097156B" w:rsidRDefault="0097156B"/>
    <w:sectPr w:rsidR="00971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A66DC"/>
    <w:multiLevelType w:val="hybridMultilevel"/>
    <w:tmpl w:val="8352877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4D3F81"/>
    <w:multiLevelType w:val="hybridMultilevel"/>
    <w:tmpl w:val="206E6C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35657"/>
    <w:multiLevelType w:val="hybridMultilevel"/>
    <w:tmpl w:val="C928BC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D0C3E"/>
    <w:multiLevelType w:val="hybridMultilevel"/>
    <w:tmpl w:val="313080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52370"/>
    <w:multiLevelType w:val="hybridMultilevel"/>
    <w:tmpl w:val="375AF4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30179"/>
    <w:multiLevelType w:val="hybridMultilevel"/>
    <w:tmpl w:val="971A44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926DF7"/>
    <w:multiLevelType w:val="hybridMultilevel"/>
    <w:tmpl w:val="42A8B656"/>
    <w:lvl w:ilvl="0" w:tplc="AEA0B41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BB6"/>
    <w:rsid w:val="00004BBC"/>
    <w:rsid w:val="002D5BB6"/>
    <w:rsid w:val="00507524"/>
    <w:rsid w:val="005757D9"/>
    <w:rsid w:val="0097156B"/>
    <w:rsid w:val="00A5214F"/>
    <w:rsid w:val="00AD74B7"/>
    <w:rsid w:val="00C44439"/>
    <w:rsid w:val="00F52F33"/>
    <w:rsid w:val="00FE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F10EF"/>
  <w15:chartTrackingRefBased/>
  <w15:docId w15:val="{4C03167F-40F4-47C6-8FA9-10FCEE0A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5B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D5BB6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D5BB6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customStyle="1" w:styleId="DefinitionTerm">
    <w:name w:val="Definition Term"/>
    <w:basedOn w:val="Normln"/>
    <w:next w:val="Normln"/>
    <w:rsid w:val="002D5BB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1101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VedoucíŠJ</dc:creator>
  <cp:keywords/>
  <dc:description/>
  <cp:lastModifiedBy>VedoucíŠJ</cp:lastModifiedBy>
  <cp:revision>9</cp:revision>
  <dcterms:created xsi:type="dcterms:W3CDTF">2023-02-15T11:56:00Z</dcterms:created>
  <dcterms:modified xsi:type="dcterms:W3CDTF">2025-08-29T06:29:00Z</dcterms:modified>
</cp:coreProperties>
</file>